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463E" w14:textId="694B5918" w:rsidR="00854F2C" w:rsidRDefault="00854F2C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58523C27" w14:textId="77777777" w:rsidR="00F321B2" w:rsidRDefault="00F321B2" w:rsidP="00F321B2">
      <w:pPr>
        <w:pStyle w:val="Nagwek1"/>
      </w:pPr>
      <w:r>
        <w:t>„41 Pielgrzymi nadziei! Akcja Katolicka szkołą wiary, apostolstwa i świętości. Materiały formacyjne na 2025 rok”</w:t>
      </w:r>
    </w:p>
    <w:p w14:paraId="483D2D24" w14:textId="703B17A1" w:rsidR="00854F2C" w:rsidRDefault="00000000" w:rsidP="00642BAA">
      <w:pPr>
        <w:pStyle w:val="Styl"/>
        <w:spacing w:before="9" w:line="268" w:lineRule="exact"/>
        <w:ind w:right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77"/>
          <w:sz w:val="25"/>
          <w:szCs w:val="25"/>
        </w:rPr>
        <w:t xml:space="preserve">ks. </w:t>
      </w:r>
      <w:r>
        <w:rPr>
          <w:rFonts w:ascii="Times New Roman" w:hAnsi="Times New Roman" w:cs="Times New Roman"/>
        </w:rPr>
        <w:t xml:space="preserve">Wojciech Kućko </w:t>
      </w:r>
      <w:r>
        <w:rPr>
          <w:rFonts w:ascii="Times New Roman" w:hAnsi="Times New Roman" w:cs="Times New Roman"/>
          <w:sz w:val="18"/>
          <w:szCs w:val="18"/>
        </w:rPr>
        <w:t xml:space="preserve">Płock-Warszawa </w:t>
      </w:r>
    </w:p>
    <w:p w14:paraId="1DF7C502" w14:textId="156404EF" w:rsidR="00854F2C" w:rsidRDefault="00000000" w:rsidP="00642BAA">
      <w:pPr>
        <w:pStyle w:val="Nagwek2"/>
      </w:pPr>
      <w:r>
        <w:t xml:space="preserve">Katecheza VIII Działanie i cierpienie drogą nadziei </w:t>
      </w:r>
    </w:p>
    <w:p w14:paraId="454D994B" w14:textId="77777777" w:rsidR="00854F2C" w:rsidRDefault="00000000" w:rsidP="00642BAA">
      <w:pPr>
        <w:pStyle w:val="Nagwek3"/>
      </w:pPr>
      <w:r>
        <w:t xml:space="preserve">Modlitwa </w:t>
      </w:r>
    </w:p>
    <w:p w14:paraId="4CFEBB98" w14:textId="77777777" w:rsidR="00854F2C" w:rsidRDefault="00000000">
      <w:pPr>
        <w:pStyle w:val="Styl"/>
        <w:spacing w:before="192" w:line="220" w:lineRule="exact"/>
        <w:ind w:left="2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Boże, nadziejo nasza! </w:t>
      </w:r>
    </w:p>
    <w:p w14:paraId="14A0324D" w14:textId="77777777" w:rsidR="00126594" w:rsidRDefault="00000000">
      <w:pPr>
        <w:pStyle w:val="Styl"/>
        <w:spacing w:before="9" w:line="235" w:lineRule="exact"/>
        <w:ind w:left="283" w:right="109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Wzbudź w nas nadzieję chrześcijańską, aby była naszą podporą i pociechą. </w:t>
      </w:r>
    </w:p>
    <w:p w14:paraId="636F9EE4" w14:textId="52B56994" w:rsidR="00854F2C" w:rsidRDefault="00000000">
      <w:pPr>
        <w:pStyle w:val="Styl"/>
        <w:spacing w:before="9" w:line="235" w:lineRule="exact"/>
        <w:ind w:left="283" w:right="109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Nie dopuść na nas klęski załamania się pod codziennym krzyżem cierpienia. </w:t>
      </w:r>
    </w:p>
    <w:p w14:paraId="566EA200" w14:textId="60B67E26" w:rsidR="00854F2C" w:rsidRDefault="00000000" w:rsidP="00126594">
      <w:pPr>
        <w:pStyle w:val="Styl"/>
        <w:spacing w:before="4" w:line="240" w:lineRule="exact"/>
        <w:ind w:left="264" w:right="79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Jak siewca cieszy się wizją bogatego żniwa, a matka w boleściach rodząca przyjściem na świat dziecka, </w:t>
      </w:r>
    </w:p>
    <w:p w14:paraId="6D49CC0A" w14:textId="77777777" w:rsidR="00854F2C" w:rsidRDefault="00000000">
      <w:pPr>
        <w:pStyle w:val="Styl"/>
        <w:spacing w:line="220" w:lineRule="exact"/>
        <w:ind w:left="2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tak my cierpiący po łzach spodziewamy się radości, po ucisku - wyzwolenia, po trwodze - pokoju, </w:t>
      </w:r>
    </w:p>
    <w:p w14:paraId="11B91672" w14:textId="54127143" w:rsidR="00854F2C" w:rsidRDefault="00000000" w:rsidP="00126594">
      <w:pPr>
        <w:pStyle w:val="Styl"/>
        <w:spacing w:line="220" w:lineRule="exact"/>
        <w:ind w:left="2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 ciemnościach - blasku światłości, a za progiem śmierci - zorzy zmartwychwstania i wiecznej szczęśliwości. </w:t>
      </w:r>
    </w:p>
    <w:p w14:paraId="5A71C84D" w14:textId="49AB0649" w:rsidR="00854F2C" w:rsidRDefault="00000000" w:rsidP="00126594">
      <w:pPr>
        <w:pStyle w:val="Styl"/>
        <w:spacing w:line="220" w:lineRule="exact"/>
        <w:ind w:left="2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Ty podczas ziemskiej wędrówki ratujesz nas od rozpaczy, napełniasz nadzieją, </w:t>
      </w:r>
      <w:r w:rsidR="00126594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bo Syn Twój, Jezus Chrystus, jest zawsze z nami przez wszystkie dni życia. </w:t>
      </w:r>
    </w:p>
    <w:p w14:paraId="4EA69180" w14:textId="411CF164" w:rsidR="00854F2C" w:rsidRDefault="00000000" w:rsidP="00126594">
      <w:pPr>
        <w:pStyle w:val="Styl"/>
        <w:spacing w:before="9" w:line="235" w:lineRule="exact"/>
        <w:ind w:left="264" w:right="18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On nie zostawia nas sierotami, każde brzemię czyni lekkim, a jarzmo słodkim. </w:t>
      </w:r>
    </w:p>
    <w:p w14:paraId="369C6746" w14:textId="0E655F20" w:rsidR="00854F2C" w:rsidRDefault="00000000">
      <w:pPr>
        <w:pStyle w:val="Styl"/>
        <w:spacing w:line="220" w:lineRule="exact"/>
        <w:ind w:left="350"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Spieszy nam z pomocą w każdej potrzebie i staje przy nas jako cichy i pokornego serca. </w:t>
      </w:r>
    </w:p>
    <w:p w14:paraId="1C399865" w14:textId="12D723FF" w:rsidR="00854F2C" w:rsidRDefault="00000000" w:rsidP="00126594">
      <w:pPr>
        <w:pStyle w:val="Styl"/>
        <w:spacing w:line="220" w:lineRule="exact"/>
        <w:ind w:left="350"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Przez Syna Twego, a naszego Zbawiciela, wychwalamy Cię, Ojcze, i uwielbiamy teraz i na wieki. Amen</w:t>
      </w:r>
      <w:r w:rsidR="004A25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51F98D" w14:textId="0C42C401" w:rsidR="00854F2C" w:rsidRDefault="00126594" w:rsidP="004A258B">
      <w:pPr>
        <w:pStyle w:val="Nagwek3"/>
      </w:pPr>
      <w:r>
        <w:t>N</w:t>
      </w:r>
      <w:r w:rsidR="00000000">
        <w:t>aucza</w:t>
      </w:r>
      <w:r>
        <w:t>ni</w:t>
      </w:r>
      <w:r w:rsidR="00000000">
        <w:t>e</w:t>
      </w:r>
      <w:r>
        <w:t xml:space="preserve"> Pi</w:t>
      </w:r>
      <w:r w:rsidR="00000000">
        <w:t xml:space="preserve">sma </w:t>
      </w:r>
      <w:r>
        <w:t>Ś</w:t>
      </w:r>
      <w:r w:rsidR="00000000">
        <w:t>w</w:t>
      </w:r>
      <w:r>
        <w:t>ię</w:t>
      </w:r>
      <w:r w:rsidR="00000000">
        <w:t>tego</w:t>
      </w:r>
    </w:p>
    <w:p w14:paraId="77DF6365" w14:textId="77777777" w:rsidR="00854F2C" w:rsidRDefault="00000000">
      <w:pPr>
        <w:pStyle w:val="Styl"/>
        <w:spacing w:line="403" w:lineRule="exact"/>
        <w:ind w:left="9" w:righ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lękaj się, bo Ja jestem z tobą; </w:t>
      </w:r>
    </w:p>
    <w:p w14:paraId="4FF51D57" w14:textId="2942D411" w:rsidR="00854F2C" w:rsidRDefault="00000000">
      <w:pPr>
        <w:pStyle w:val="Styl"/>
        <w:spacing w:before="4" w:line="235" w:lineRule="exact"/>
        <w:ind w:left="345" w:right="729"/>
        <w:rPr>
          <w:rFonts w:ascii="Arial" w:hAnsi="Arial" w:cs="Arial"/>
          <w:w w:val="109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nie trwóż się, bom Ja twoim Bogiem. Umacniam </w:t>
      </w:r>
      <w:r w:rsidR="00126594">
        <w:rPr>
          <w:rFonts w:ascii="Times New Roman" w:hAnsi="Times New Roman" w:cs="Times New Roman"/>
          <w:sz w:val="20"/>
          <w:szCs w:val="20"/>
        </w:rPr>
        <w:t>ci</w:t>
      </w:r>
      <w:r w:rsidR="004A258B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Arial" w:hAnsi="Arial" w:cs="Arial"/>
          <w:w w:val="79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jeszcze i wspomagam, </w:t>
      </w:r>
      <w:r w:rsidR="004A258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podtrzymuję cię moją prawicą sprawiedliwą. </w:t>
      </w:r>
      <w:r>
        <w:rPr>
          <w:rFonts w:ascii="Arial" w:hAnsi="Arial" w:cs="Arial"/>
          <w:w w:val="105"/>
          <w:sz w:val="20"/>
          <w:szCs w:val="20"/>
        </w:rPr>
        <w:t xml:space="preserve">[ </w:t>
      </w:r>
      <w:r>
        <w:rPr>
          <w:rFonts w:ascii="Arial" w:hAnsi="Arial" w:cs="Arial"/>
          <w:w w:val="82"/>
          <w:sz w:val="27"/>
          <w:szCs w:val="27"/>
        </w:rPr>
        <w:t xml:space="preserve">... </w:t>
      </w:r>
      <w:r>
        <w:rPr>
          <w:rFonts w:ascii="Arial" w:hAnsi="Arial" w:cs="Arial"/>
          <w:w w:val="109"/>
          <w:sz w:val="19"/>
          <w:szCs w:val="19"/>
        </w:rPr>
        <w:t xml:space="preserve">] </w:t>
      </w:r>
    </w:p>
    <w:p w14:paraId="097371FE" w14:textId="77777777" w:rsidR="00854F2C" w:rsidRDefault="00000000">
      <w:pPr>
        <w:pStyle w:val="Styl"/>
        <w:spacing w:before="9" w:line="235" w:lineRule="exact"/>
        <w:ind w:left="345" w:right="20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bój się, robaczku Jakubie, nieboraku Izraelu! </w:t>
      </w:r>
    </w:p>
    <w:p w14:paraId="7BED784A" w14:textId="4CE80034" w:rsidR="00854F2C" w:rsidRDefault="00000000" w:rsidP="004A258B">
      <w:pPr>
        <w:pStyle w:val="Styl"/>
        <w:spacing w:before="4" w:line="240" w:lineRule="exact"/>
        <w:ind w:left="326" w:right="1301"/>
        <w:rPr>
          <w:rFonts w:ascii="Times New Roman" w:hAnsi="Times New Roman" w:cs="Times New Roman"/>
          <w:w w:val="10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 cię wspomagam - wyrocznia Pana </w:t>
      </w:r>
      <w:r w:rsidR="004A258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oftHyphen/>
        <w:t xml:space="preserve">odkupicielem twoim - Święty Izraela </w:t>
      </w:r>
      <w:r w:rsidR="004A258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(Iz 41, 10. 14). </w:t>
      </w:r>
    </w:p>
    <w:p w14:paraId="29EFF73A" w14:textId="0EAC464B" w:rsidR="004A258B" w:rsidRPr="004A258B" w:rsidRDefault="00000000" w:rsidP="004A258B">
      <w:pPr>
        <w:pStyle w:val="Styl"/>
        <w:spacing w:before="115" w:line="235" w:lineRule="exact"/>
        <w:ind w:left="4" w:right="5" w:firstLine="321"/>
        <w:jc w:val="both"/>
        <w:rPr>
          <w:rFonts w:ascii="Times New Roman" w:hAnsi="Times New Roman" w:cs="Times New Roman"/>
          <w:w w:val="10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Przechowujemy zaś ten skarb w naczyniach glinia</w:t>
      </w:r>
      <w:r>
        <w:rPr>
          <w:rFonts w:ascii="Times New Roman" w:hAnsi="Times New Roman" w:cs="Times New Roman"/>
          <w:sz w:val="20"/>
          <w:szCs w:val="20"/>
        </w:rPr>
        <w:softHyphen/>
        <w:t>nych, aby z Boga była owa przeogromna moc, a nie z nas. Zewsząd znosimy cierpienia, lecz nie poddajemy się zwąt</w:t>
      </w:r>
      <w:r>
        <w:rPr>
          <w:rFonts w:ascii="Times New Roman" w:hAnsi="Times New Roman" w:cs="Times New Roman"/>
          <w:sz w:val="20"/>
          <w:szCs w:val="20"/>
        </w:rPr>
        <w:softHyphen/>
        <w:t>pieniu; żyjemy w niedostatku, lecz nie rozpaczamy; zno</w:t>
      </w:r>
      <w:r>
        <w:rPr>
          <w:rFonts w:ascii="Times New Roman" w:hAnsi="Times New Roman" w:cs="Times New Roman"/>
          <w:sz w:val="20"/>
          <w:szCs w:val="20"/>
        </w:rPr>
        <w:softHyphen/>
        <w:t>simy prześladowania, lecz nie czujemy się osamotnieni, obalają nas na ziemię, lecz nie giniemy. Nosimy nieustan</w:t>
      </w:r>
      <w:r>
        <w:rPr>
          <w:rFonts w:ascii="Times New Roman" w:hAnsi="Times New Roman" w:cs="Times New Roman"/>
          <w:sz w:val="20"/>
          <w:szCs w:val="20"/>
        </w:rPr>
        <w:softHyphen/>
        <w:t>nie w ciele naszym konanie Jezusa, aby życie Jezusa obja</w:t>
      </w:r>
      <w:r>
        <w:rPr>
          <w:rFonts w:ascii="Times New Roman" w:hAnsi="Times New Roman" w:cs="Times New Roman"/>
          <w:sz w:val="20"/>
          <w:szCs w:val="20"/>
        </w:rPr>
        <w:softHyphen/>
        <w:t>wiło się w naszym ciele. Ciągle bowiem jesteśmy wydawa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 na śmierć z powodu Jezusa, aby życie Jezusa objawiło się w naszym śmiertelnym ciele. Tak </w:t>
      </w:r>
      <w:r w:rsidR="004A258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ięc działa w nas śmierć, podczas gdy w was - życie. [ ... ] Niewielkie bowiem utrapienia naszego obecnego czasu gotują bezmiar chwały przyszłego wieku dla nas, którzy się wpatrujemy nie w to, co widzialne, lecz w to, co niewidzialne. To bowiem, co widzialne, przemija, to zaś, co niewidzialne, trwa wiecz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nie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(2 </w:t>
      </w:r>
      <w:r>
        <w:rPr>
          <w:rFonts w:ascii="Times New Roman" w:hAnsi="Times New Roman" w:cs="Times New Roman"/>
          <w:sz w:val="20"/>
          <w:szCs w:val="20"/>
        </w:rPr>
        <w:t xml:space="preserve">Kor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4,7-12.17-18). </w:t>
      </w:r>
    </w:p>
    <w:p w14:paraId="75EC295C" w14:textId="18782205" w:rsidR="00854F2C" w:rsidRDefault="00854F2C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7FFB9E96" w14:textId="77777777" w:rsidR="00854F2C" w:rsidRDefault="00000000">
      <w:pPr>
        <w:pStyle w:val="Styl"/>
        <w:spacing w:before="24" w:line="240" w:lineRule="exact"/>
        <w:ind w:left="33" w:firstLine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Przyjdźcie do Mnie wszyscy, którzy utrudzeni i obcią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żeni jesteście, a Ja was pokrzepię (Mt 11, 28). </w:t>
      </w:r>
    </w:p>
    <w:p w14:paraId="72FFDD8B" w14:textId="77777777" w:rsidR="00854F2C" w:rsidRDefault="00000000" w:rsidP="004A258B">
      <w:pPr>
        <w:pStyle w:val="Nagwek3"/>
      </w:pPr>
      <w:r>
        <w:t xml:space="preserve">Nauczanie Kościoła </w:t>
      </w:r>
    </w:p>
    <w:p w14:paraId="5CE323D7" w14:textId="77777777" w:rsidR="00854F2C" w:rsidRDefault="00000000">
      <w:pPr>
        <w:pStyle w:val="Styl"/>
        <w:spacing w:before="115" w:line="235" w:lineRule="exact"/>
        <w:ind w:left="4" w:firstLine="321"/>
        <w:jc w:val="both"/>
        <w:rPr>
          <w:rFonts w:ascii="Times New Roman" w:hAnsi="Times New Roman" w:cs="Times New Roman"/>
          <w:w w:val="10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Cnota nadziei odpowiada dążeniu do szczęścia, zło</w:t>
      </w:r>
      <w:r>
        <w:rPr>
          <w:rFonts w:ascii="Times New Roman" w:hAnsi="Times New Roman" w:cs="Times New Roman"/>
          <w:sz w:val="20"/>
          <w:szCs w:val="20"/>
        </w:rPr>
        <w:softHyphen/>
        <w:t>żonemu przez Boga w sercu każdego człowieka; podej</w:t>
      </w:r>
      <w:r>
        <w:rPr>
          <w:rFonts w:ascii="Times New Roman" w:hAnsi="Times New Roman" w:cs="Times New Roman"/>
          <w:sz w:val="20"/>
          <w:szCs w:val="20"/>
        </w:rPr>
        <w:softHyphen/>
        <w:t>muje ona te oczekiwania, które inspirują działania ludzi; oczyszcza je, by ukierunkować je na Królestwo niebieskie; chroni przed zwątpieniem; podtrzymuje w każdym opusz</w:t>
      </w:r>
      <w:r>
        <w:rPr>
          <w:rFonts w:ascii="Times New Roman" w:hAnsi="Times New Roman" w:cs="Times New Roman"/>
          <w:sz w:val="20"/>
          <w:szCs w:val="20"/>
        </w:rPr>
        <w:softHyphen/>
        <w:t>czeniu; poszerza serce w oczekiwaniu szczęścia wieczne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go. Żywa nadzieja chroni przed egoizmem i prowadzi do szczęścia miłości (KKK,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1818). </w:t>
      </w:r>
    </w:p>
    <w:p w14:paraId="63E5C996" w14:textId="43C1223C" w:rsidR="00854F2C" w:rsidRDefault="00000000" w:rsidP="004A258B">
      <w:pPr>
        <w:pStyle w:val="Styl"/>
        <w:spacing w:before="115" w:line="235" w:lineRule="exact"/>
        <w:ind w:left="4" w:firstLine="32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Podobnie jak działanie również i cierpienie przynależy do ludzkiej egzystencji. Pochodzi ono z jednej strony z na</w:t>
      </w:r>
      <w:r>
        <w:rPr>
          <w:rFonts w:ascii="Times New Roman" w:hAnsi="Times New Roman" w:cs="Times New Roman"/>
          <w:sz w:val="20"/>
          <w:szCs w:val="20"/>
        </w:rPr>
        <w:softHyphen/>
        <w:t>szej skończoności, a z drugiej strony z ogromu win, jakie nagromadziły się w ciągu historii i jakie również obecnie bez przerwy narastają. Oczywiście należy robić wszystko, co w naszej mocy, aby cierpienie zmniejszyć: zapobiec, na ile to możliwe, cierpieniom niewinnych, uśmierzać ból, pomagać w przezwyciężeniu cierpień psychicznych. Są to obowiązki wynikające zarówno ze sprawiedliwości, jak i z miłości, które wchodzą w zakres podstawowych wymagań chrześcijańskiej egzystencji i każdego życia prawdziwie ludzkiego. W walce z bólem fizycznym udało się poczynić wielkie postępy. Tymczasem cierpienia niewinnych, jak również cierpienia psychiczne raczej nasiliły się w ciągu ostatnich dziesięcioleci. Tak, musimy zrobić wszystko dla pokonania cierpienia, ale całkowite usunięcie go ze świa</w:t>
      </w:r>
      <w:r>
        <w:rPr>
          <w:rFonts w:ascii="Times New Roman" w:hAnsi="Times New Roman" w:cs="Times New Roman"/>
          <w:sz w:val="20"/>
          <w:szCs w:val="20"/>
        </w:rPr>
        <w:softHyphen/>
        <w:t>ta nie leży w naszych możliwościach - po prostu dlatego, że nie możemy zrzucić z siebie naszej skończoności i dla</w:t>
      </w:r>
      <w:r>
        <w:rPr>
          <w:rFonts w:ascii="Times New Roman" w:hAnsi="Times New Roman" w:cs="Times New Roman"/>
          <w:sz w:val="20"/>
          <w:szCs w:val="20"/>
        </w:rPr>
        <w:softHyphen/>
        <w:t>tego, że nikt z nas nie jest w stanie wyeliminować mocy zła, winy, która - jak to widzimy - nieustannie jest źró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dłem cierpienia. To mógłby zrobić tylko Bóg: jedynie Bóg, który stając się człowiekiem sam wchodzi w historię i w </w:t>
      </w:r>
      <w:r>
        <w:rPr>
          <w:rFonts w:ascii="Times New Roman" w:hAnsi="Times New Roman" w:cs="Times New Roman"/>
          <w:sz w:val="21"/>
          <w:szCs w:val="21"/>
        </w:rPr>
        <w:t>niej cierpi. Wiemy, że ten Bóg jest i że dlatego moc, któ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ra "gładzi grzech świata" </w:t>
      </w:r>
      <w:r w:rsidR="004A258B">
        <w:rPr>
          <w:rFonts w:ascii="Times New Roman" w:hAnsi="Times New Roman" w:cs="Times New Roman"/>
          <w:sz w:val="21"/>
          <w:szCs w:val="21"/>
        </w:rPr>
        <w:t>(J</w:t>
      </w:r>
      <w:r>
        <w:rPr>
          <w:rFonts w:ascii="Times New Roman" w:hAnsi="Times New Roman" w:cs="Times New Roman"/>
          <w:i/>
          <w:iCs/>
          <w:w w:val="65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1,29) jest obecna na świecie. Wraz z wiarą w istnienie tej mocy pojawiła się w historii nadzieja na uleczenie świata. Chodzi tu jednak właśnie o nadzieję, a jeszcze nie o spełnienie; o nadzieję, która dodaje nam odwagi, byśmy stanęli po stronie dobra rów</w:t>
      </w:r>
      <w:r>
        <w:rPr>
          <w:rFonts w:ascii="Times New Roman" w:hAnsi="Times New Roman" w:cs="Times New Roman"/>
          <w:sz w:val="21"/>
          <w:szCs w:val="21"/>
        </w:rPr>
        <w:softHyphen/>
        <w:t>nież tam, gdz</w:t>
      </w:r>
      <w:r w:rsidR="004A258B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e</w:t>
      </w:r>
      <w:r w:rsidR="004A258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wydaje się, że to beznadziejne, ze świado</w:t>
      </w:r>
      <w:r>
        <w:rPr>
          <w:rFonts w:ascii="Times New Roman" w:hAnsi="Times New Roman" w:cs="Times New Roman"/>
          <w:sz w:val="21"/>
          <w:szCs w:val="21"/>
        </w:rPr>
        <w:softHyphen/>
        <w:t>mością, że w historii - takiej jaką widzimy - moc grzechu pozostaje ciągle str</w:t>
      </w:r>
      <w:r w:rsidR="004A258B"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szn</w:t>
      </w:r>
      <w:r w:rsidR="004A258B">
        <w:rPr>
          <w:rFonts w:ascii="Times New Roman" w:hAnsi="Times New Roman" w:cs="Times New Roman"/>
          <w:sz w:val="21"/>
          <w:szCs w:val="21"/>
        </w:rPr>
        <w:t>ą</w:t>
      </w:r>
      <w:r>
        <w:rPr>
          <w:rFonts w:ascii="Times New Roman" w:hAnsi="Times New Roman" w:cs="Times New Roman"/>
          <w:sz w:val="21"/>
          <w:szCs w:val="21"/>
        </w:rPr>
        <w:t xml:space="preserve"> teraźniejszością (SS, 36). </w:t>
      </w:r>
    </w:p>
    <w:p w14:paraId="36093759" w14:textId="1F645527" w:rsidR="00854F2C" w:rsidRDefault="00000000" w:rsidP="004A258B">
      <w:pPr>
        <w:pStyle w:val="Styl"/>
        <w:ind w:right="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Niech znaki nadziei będą oferowane chorym, znajdującym się w domu, czy w szpitalu. Niech ich cierpienie znajdzie ulgę w </w:t>
      </w:r>
      <w:r>
        <w:rPr>
          <w:rFonts w:ascii="Times New Roman" w:hAnsi="Times New Roman" w:cs="Times New Roman"/>
          <w:sz w:val="21"/>
          <w:szCs w:val="21"/>
        </w:rPr>
        <w:lastRenderedPageBreak/>
        <w:t>bliskości osób, które ich odwiedzają i w czułości, jaką otrzymują. Dzieła miłosierdzia są również dziełami nadziei, które budzą w sercach uczucia wdzięcz</w:t>
      </w:r>
      <w:r>
        <w:rPr>
          <w:rFonts w:ascii="Times New Roman" w:hAnsi="Times New Roman" w:cs="Times New Roman"/>
          <w:sz w:val="21"/>
          <w:szCs w:val="21"/>
        </w:rPr>
        <w:softHyphen/>
        <w:t>ności. A wdzięczność niech dotrze do wszystkich pra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cowników służby zdrowia, którzy w nierzadko trudnych warunkach pełnią swoją misję, troskliwie opiekując się chorymi i słabymi. </w:t>
      </w:r>
    </w:p>
    <w:p w14:paraId="1A9D14B2" w14:textId="77777777" w:rsidR="00854F2C" w:rsidRDefault="00000000" w:rsidP="004A258B">
      <w:pPr>
        <w:pStyle w:val="Styl"/>
        <w:spacing w:before="124" w:line="235" w:lineRule="exact"/>
        <w:ind w:left="19" w:right="4"/>
        <w:jc w:val="both"/>
        <w:rPr>
          <w:rFonts w:ascii="Times New Roman" w:hAnsi="Times New Roman" w:cs="Times New Roman"/>
          <w:w w:val="108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Niech nie zabraknie inkluzywnej troski o tych, którzy znajdując się w szczególnie trudnych warunkach życia, do</w:t>
      </w:r>
      <w:r>
        <w:rPr>
          <w:rFonts w:ascii="Times New Roman" w:hAnsi="Times New Roman" w:cs="Times New Roman"/>
          <w:sz w:val="21"/>
          <w:szCs w:val="21"/>
        </w:rPr>
        <w:softHyphen/>
        <w:t>świadczają swej słabości, zwłaszcza jeśli cierpią z powodu chorób lub niepełnosprawności, które znacznie ograni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czają osobistą autonomię. Troska o nich jest hymnem na cześć ludzkiej godności, pieśnią nadziei, która domaga się zgodnego chóru całego społeczeństwa (Franciszek, Bulla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Spes non confundit, </w:t>
      </w:r>
      <w:r>
        <w:rPr>
          <w:rFonts w:ascii="Arial" w:hAnsi="Arial" w:cs="Arial"/>
          <w:w w:val="117"/>
          <w:sz w:val="18"/>
          <w:szCs w:val="18"/>
        </w:rPr>
        <w:t xml:space="preserve">nr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11). </w:t>
      </w:r>
    </w:p>
    <w:p w14:paraId="172FAF75" w14:textId="77777777" w:rsidR="00854F2C" w:rsidRDefault="00000000" w:rsidP="004A258B">
      <w:pPr>
        <w:pStyle w:val="Nagwek3"/>
      </w:pPr>
      <w:r>
        <w:t xml:space="preserve">Wprowadzenie </w:t>
      </w:r>
    </w:p>
    <w:p w14:paraId="18A2D4E2" w14:textId="64FE01E1" w:rsidR="00854F2C" w:rsidRDefault="00000000" w:rsidP="004A258B">
      <w:pPr>
        <w:pStyle w:val="Styl"/>
        <w:spacing w:before="163" w:line="259" w:lineRule="exact"/>
        <w:ind w:left="19" w:right="23" w:firstLine="31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Cierpienie i trudności są tematami odsuwanymi na bok we współcześnie promowanych poradach na dobre życie. Tymczasem proste doświadczenie codzienne poka</w:t>
      </w:r>
      <w:r>
        <w:rPr>
          <w:rFonts w:ascii="Times New Roman" w:hAnsi="Times New Roman" w:cs="Times New Roman"/>
          <w:sz w:val="21"/>
          <w:szCs w:val="21"/>
        </w:rPr>
        <w:softHyphen/>
        <w:t>zuje, że nie da się od nich uciec. Refleksji rozumowej w tej dziedzinie zawsze powinno towarzyszyć spojrzenie oczami wiary. Przedmiotem niniejszego przedłożenia jest pró</w:t>
      </w:r>
      <w:r>
        <w:rPr>
          <w:rFonts w:ascii="Times New Roman" w:hAnsi="Times New Roman" w:cs="Times New Roman"/>
          <w:sz w:val="21"/>
          <w:szCs w:val="21"/>
        </w:rPr>
        <w:softHyphen/>
        <w:t>ba ujęcia ludzkiego działania i cierpienia jako przestrze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ni do odkrywania nadziei chrześcijańskiej. Praca ludzka, trud, cierpienie i umieranie w perspektywie życia wiecznego mogą bowiem zyskać nową jakość. 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39CDB127" w14:textId="16099C96" w:rsidR="00854F2C" w:rsidRDefault="00000000" w:rsidP="004A258B">
      <w:pPr>
        <w:pStyle w:val="Nagwek3"/>
      </w:pPr>
      <w:r>
        <w:tab/>
        <w:t xml:space="preserve">Rozważanie </w:t>
      </w:r>
    </w:p>
    <w:p w14:paraId="2311F0D9" w14:textId="533FA478" w:rsidR="00854F2C" w:rsidRDefault="00000000">
      <w:pPr>
        <w:pStyle w:val="Styl"/>
        <w:spacing w:before="124" w:line="235" w:lineRule="exact"/>
        <w:ind w:left="19" w:right="4" w:firstLine="31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Nadzieja jest cnotą teologalną, która ukierunkowuje działanie człowieka na przyszłe dobra, jakie (zostały mu obiecane przez Boga. Nie oznacza to jednak, że ktoś pra</w:t>
      </w:r>
      <w:r>
        <w:rPr>
          <w:rFonts w:ascii="Times New Roman" w:hAnsi="Times New Roman" w:cs="Times New Roman"/>
          <w:sz w:val="21"/>
          <w:szCs w:val="21"/>
        </w:rPr>
        <w:softHyphen/>
        <w:t>gnący i żyjący według niej miałby przestać m</w:t>
      </w:r>
      <w:r w:rsidR="004A258B">
        <w:rPr>
          <w:rFonts w:ascii="Times New Roman" w:hAnsi="Times New Roman" w:cs="Times New Roman"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śleć o spra</w:t>
      </w:r>
      <w:r>
        <w:rPr>
          <w:rFonts w:ascii="Times New Roman" w:hAnsi="Times New Roman" w:cs="Times New Roman"/>
          <w:sz w:val="21"/>
          <w:szCs w:val="21"/>
        </w:rPr>
        <w:softHyphen/>
        <w:t>wach ziemskich, wręcz odwrotnie, to właśnie\dzięki niej możliwe jest właściwe ukierunkowanie każdego działa</w:t>
      </w:r>
      <w:r>
        <w:rPr>
          <w:rFonts w:ascii="Times New Roman" w:hAnsi="Times New Roman" w:cs="Times New Roman"/>
          <w:sz w:val="21"/>
          <w:szCs w:val="21"/>
        </w:rPr>
        <w:softHyphen/>
        <w:t>nia, każdego czynu, by podporządkować to obietnicy da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nej przez Boga. </w:t>
      </w:r>
    </w:p>
    <w:p w14:paraId="494B0A9D" w14:textId="7F5AB871" w:rsidR="00854F2C" w:rsidRDefault="00000000" w:rsidP="004A258B">
      <w:pPr>
        <w:pStyle w:val="Styl"/>
        <w:spacing w:line="259" w:lineRule="exact"/>
        <w:ind w:left="14" w:right="14" w:firstLine="31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Bardzo piękny wykład o nadziei pozostawił papież Benedykt XVI w encyklice </w:t>
      </w:r>
      <w:r>
        <w:rPr>
          <w:rFonts w:ascii="Times New Roman" w:hAnsi="Times New Roman" w:cs="Times New Roman"/>
          <w:i/>
          <w:iCs/>
          <w:sz w:val="20"/>
          <w:szCs w:val="20"/>
        </w:rPr>
        <w:t>Spe sa</w:t>
      </w:r>
      <w:r w:rsidR="004A258B"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vi </w:t>
      </w:r>
      <w:r>
        <w:rPr>
          <w:rFonts w:ascii="Times New Roman" w:hAnsi="Times New Roman" w:cs="Times New Roman"/>
          <w:sz w:val="21"/>
          <w:szCs w:val="21"/>
        </w:rPr>
        <w:t>z 2007 r. Przypomina w niej, że w naszym życiu istnieją różne małe nadzieje, związane z codziennymi zajęciami i obowiązkami - na</w:t>
      </w:r>
      <w:r>
        <w:rPr>
          <w:rFonts w:ascii="Times New Roman" w:hAnsi="Times New Roman" w:cs="Times New Roman"/>
          <w:sz w:val="21"/>
          <w:szCs w:val="21"/>
        </w:rPr>
        <w:softHyphen/>
        <w:t>dzieja na znalezienie lepszej pracy, spłatę kredytu, zdoby</w:t>
      </w:r>
      <w:r>
        <w:rPr>
          <w:rFonts w:ascii="Times New Roman" w:hAnsi="Times New Roman" w:cs="Times New Roman"/>
          <w:sz w:val="21"/>
          <w:szCs w:val="21"/>
        </w:rPr>
        <w:softHyphen/>
        <w:t>cie dobrego wykształcenia przez dzieci czy wnuki. Obok nich jest także nadzieja wielka, ważna i istotna dla na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szego życia chrześcijańskiego. Papież Ratzinger stwierdza: </w:t>
      </w:r>
      <w:r>
        <w:rPr>
          <w:rFonts w:ascii="Arial" w:hAnsi="Arial" w:cs="Arial"/>
          <w:i/>
          <w:iCs/>
          <w:w w:val="79"/>
          <w:sz w:val="25"/>
          <w:szCs w:val="25"/>
        </w:rPr>
        <w:t xml:space="preserve">;~N </w:t>
      </w:r>
      <w:r>
        <w:rPr>
          <w:rFonts w:ascii="Times New Roman" w:hAnsi="Times New Roman" w:cs="Times New Roman"/>
          <w:sz w:val="21"/>
          <w:szCs w:val="21"/>
        </w:rPr>
        <w:t>tym sensie prawdą jest, że kto nie zna Boga, chociaż miałby wielorakie nadzieje, w gruncie rzeczy nie ma na</w:t>
      </w:r>
      <w:r>
        <w:rPr>
          <w:rFonts w:ascii="Times New Roman" w:hAnsi="Times New Roman" w:cs="Times New Roman"/>
          <w:sz w:val="21"/>
          <w:szCs w:val="21"/>
        </w:rPr>
        <w:softHyphen/>
        <w:t>dziei, wielkiej nadziei, która podtrzymuje całe życie (por. Ef 2, 12). Prawdziwą, wielką nadzieją człowieka, która przetrwa wszelkie zawody, może być tylko Bóg - Bóg, któ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ry nas umiłował i wciąż nas miłuje «aż do k9ńca», do ostatecznego «wykonało się!» (por. </w:t>
      </w:r>
      <w:r>
        <w:rPr>
          <w:rFonts w:ascii="Times New Roman" w:hAnsi="Times New Roman" w:cs="Times New Roman"/>
          <w:w w:val="83"/>
          <w:sz w:val="26"/>
          <w:szCs w:val="26"/>
        </w:rPr>
        <w:t xml:space="preserve">J </w:t>
      </w:r>
      <w:r>
        <w:rPr>
          <w:rFonts w:ascii="Times New Roman" w:hAnsi="Times New Roman" w:cs="Times New Roman"/>
          <w:sz w:val="21"/>
          <w:szCs w:val="21"/>
        </w:rPr>
        <w:t>13, 1; 19, 30). Kogo dotyka miłość, ten zaczyna intuicyjnie pojmować, czym właściwie jest «życie». Zaczyna przeczuwać, co znaczy słowo nadziei, które napotkaliśmy w obrzędzie Chrztu: od wiary oczekuję «życia wiecznego» - prawdziwego ży</w:t>
      </w:r>
      <w:r>
        <w:rPr>
          <w:rFonts w:ascii="Times New Roman" w:hAnsi="Times New Roman" w:cs="Times New Roman"/>
          <w:sz w:val="21"/>
          <w:szCs w:val="21"/>
        </w:rPr>
        <w:softHyphen/>
        <w:t>cia, które całkowicie i bez zagrożeń, w całej pełni, po pro</w:t>
      </w:r>
      <w:r>
        <w:rPr>
          <w:rFonts w:ascii="Times New Roman" w:hAnsi="Times New Roman" w:cs="Times New Roman"/>
          <w:sz w:val="21"/>
          <w:szCs w:val="21"/>
        </w:rPr>
        <w:softHyphen/>
        <w:t>stu jest życiem"</w:t>
      </w:r>
      <w:r w:rsidR="00E3756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2"/>
      </w:r>
      <w:r>
        <w:rPr>
          <w:rFonts w:ascii="Times New Roman" w:hAnsi="Times New Roman" w:cs="Times New Roman"/>
          <w:sz w:val="21"/>
          <w:szCs w:val="21"/>
        </w:rPr>
        <w:t xml:space="preserve">. Taką wielką nadzieją dla nas jest Jezus, który jest zawsze nowym życiem, nową i nieskończoną nadzieją· </w:t>
      </w:r>
    </w:p>
    <w:p w14:paraId="5EE3183A" w14:textId="13A3115E" w:rsidR="00854F2C" w:rsidRDefault="00000000">
      <w:pPr>
        <w:pStyle w:val="Styl"/>
        <w:spacing w:before="4" w:line="259" w:lineRule="exact"/>
        <w:ind w:left="14" w:right="5" w:firstLine="31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dalsze</w:t>
      </w:r>
      <w:r w:rsidR="004A258B">
        <w:rPr>
          <w:rFonts w:ascii="Times New Roman" w:hAnsi="Times New Roman" w:cs="Times New Roman"/>
          <w:sz w:val="21"/>
          <w:szCs w:val="21"/>
        </w:rPr>
        <w:t xml:space="preserve">j </w:t>
      </w:r>
      <w:r>
        <w:rPr>
          <w:rFonts w:ascii="Times New Roman" w:hAnsi="Times New Roman" w:cs="Times New Roman"/>
          <w:sz w:val="21"/>
          <w:szCs w:val="21"/>
        </w:rPr>
        <w:t>części encykliki Benedykt XVI opisuje róż</w:t>
      </w:r>
      <w:r>
        <w:rPr>
          <w:rFonts w:ascii="Times New Roman" w:hAnsi="Times New Roman" w:cs="Times New Roman"/>
          <w:sz w:val="21"/>
          <w:szCs w:val="21"/>
        </w:rPr>
        <w:softHyphen/>
        <w:t>ne "miejsca" u</w:t>
      </w:r>
      <w:r w:rsidR="00E3756B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zenia się nadziei. Na pierwszy plan wysu</w:t>
      </w:r>
      <w:r>
        <w:rPr>
          <w:rFonts w:ascii="Times New Roman" w:hAnsi="Times New Roman" w:cs="Times New Roman"/>
          <w:sz w:val="21"/>
          <w:szCs w:val="21"/>
        </w:rPr>
        <w:softHyphen/>
        <w:t>wa rozważanie o 'modlitwie jako "szkole nadziei", zaraz zaś po niej wskazuj</w:t>
      </w:r>
      <w:r w:rsidR="00E3756B">
        <w:rPr>
          <w:rFonts w:ascii="Times New Roman" w:hAnsi="Times New Roman" w:cs="Times New Roman"/>
          <w:sz w:val="21"/>
          <w:szCs w:val="21"/>
        </w:rPr>
        <w:t>e n</w:t>
      </w:r>
      <w:r>
        <w:rPr>
          <w:rFonts w:ascii="Times New Roman" w:hAnsi="Times New Roman" w:cs="Times New Roman"/>
          <w:sz w:val="21"/>
          <w:szCs w:val="21"/>
        </w:rPr>
        <w:t>a "działanie i cierpienie jako miej</w:t>
      </w:r>
      <w:r>
        <w:rPr>
          <w:rFonts w:ascii="Times New Roman" w:hAnsi="Times New Roman" w:cs="Times New Roman"/>
          <w:sz w:val="21"/>
          <w:szCs w:val="21"/>
        </w:rPr>
        <w:softHyphen/>
        <w:t>sca uczenia się nadziei"</w:t>
      </w:r>
      <w:r w:rsidR="00E3756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3"/>
      </w:r>
      <w:r>
        <w:rPr>
          <w:rFonts w:ascii="Times New Roman" w:hAnsi="Times New Roman" w:cs="Times New Roman"/>
          <w:sz w:val="21"/>
          <w:szCs w:val="21"/>
        </w:rPr>
        <w:t xml:space="preserve">. W jaki sposób te rzeczywistości mogą być dla nas szkołą nadziei? </w:t>
      </w:r>
    </w:p>
    <w:p w14:paraId="10E60CDE" w14:textId="2554E89E" w:rsidR="00854F2C" w:rsidRDefault="00000000" w:rsidP="001713D8">
      <w:pPr>
        <w:pStyle w:val="Styl"/>
        <w:spacing w:before="4" w:line="259" w:lineRule="exact"/>
        <w:ind w:left="14" w:right="5" w:firstLine="31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 pierwsze, "każde prawe działanie człowieka jest czynną nadzieją"</w:t>
      </w:r>
      <w:r w:rsidR="001713D8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4"/>
      </w:r>
      <w:r>
        <w:rPr>
          <w:rFonts w:ascii="Times New Roman" w:hAnsi="Times New Roman" w:cs="Times New Roman"/>
          <w:sz w:val="21"/>
          <w:szCs w:val="21"/>
        </w:rPr>
        <w:t>. Każdy człowiek w mniejszym lub większym zakresie angażuje się w swoje obowiązki, które służą nie tylko jego osobistemu dobru, ale także pomna</w:t>
      </w:r>
      <w:r>
        <w:rPr>
          <w:rFonts w:ascii="Times New Roman" w:hAnsi="Times New Roman" w:cs="Times New Roman"/>
          <w:sz w:val="21"/>
          <w:szCs w:val="21"/>
        </w:rPr>
        <w:softHyphen/>
        <w:t>żają dobro wspólne. W tych działaniach nierzadko może brakować sił, zaangażowania, motywacji, a ostatecznie nadziei na ich powodzenie i dobre skutki. Dlatego z po</w:t>
      </w:r>
      <w:r>
        <w:rPr>
          <w:rFonts w:ascii="Times New Roman" w:hAnsi="Times New Roman" w:cs="Times New Roman"/>
          <w:sz w:val="21"/>
          <w:szCs w:val="21"/>
        </w:rPr>
        <w:softHyphen/>
        <w:t>mocą przychodzi nadzieja chrześcijańska, która otwiera zupełnie nowe perspektywy na nasze ludzkie działanie. Ani przesadny optymizm, ani zbyt duży smutek czy roz</w:t>
      </w:r>
      <w:r>
        <w:rPr>
          <w:rFonts w:ascii="Times New Roman" w:hAnsi="Times New Roman" w:cs="Times New Roman"/>
          <w:sz w:val="21"/>
          <w:szCs w:val="21"/>
        </w:rPr>
        <w:softHyphen/>
        <w:t>pacz nie dotykają człowieka, który z taką nadzieją pa</w:t>
      </w:r>
      <w:r>
        <w:rPr>
          <w:rFonts w:ascii="Times New Roman" w:hAnsi="Times New Roman" w:cs="Times New Roman"/>
          <w:sz w:val="21"/>
          <w:szCs w:val="21"/>
        </w:rPr>
        <w:softHyphen/>
        <w:t>trzy w swoją przyszłość. Papież dopowie: ,,[ ... ] przy całej świadomości «wartości dodatkowej», jaką ma «niebo», zawsze pozostaje prawdą, że nasz sposób postępowania nie jest obojętny dla Boga, zatem nie jest&gt; też obojętny dla rozwoju historii. Możemy otworzyć samych siebie i świat, aby wkroczył Bóg: Bóg prawdy, miłości i dobra"</w:t>
      </w:r>
      <w:r w:rsidR="00E3756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5"/>
      </w:r>
      <w:r>
        <w:rPr>
          <w:rFonts w:ascii="Times New Roman" w:hAnsi="Times New Roman" w:cs="Times New Roman"/>
          <w:sz w:val="21"/>
          <w:szCs w:val="21"/>
        </w:rPr>
        <w:t>. To bar</w:t>
      </w:r>
      <w:r>
        <w:rPr>
          <w:rFonts w:ascii="Times New Roman" w:hAnsi="Times New Roman" w:cs="Times New Roman"/>
          <w:sz w:val="21"/>
          <w:szCs w:val="21"/>
        </w:rPr>
        <w:softHyphen/>
        <w:t>dzo ważna motywacja, szczególnie w świecie, który wydaje się być ciągle w stanie dekadencji, niepewności, gdzie wartości chrześcijańskie nie są ani doceniane, ani nawet przez wielu zauważane. Trzeba się zatem uczyć takiej na</w:t>
      </w:r>
      <w:r>
        <w:rPr>
          <w:rFonts w:ascii="Times New Roman" w:hAnsi="Times New Roman" w:cs="Times New Roman"/>
          <w:sz w:val="21"/>
          <w:szCs w:val="21"/>
        </w:rPr>
        <w:softHyphen/>
        <w:t>dziei, takiego patrzenia w przyszłość, które motywuje do pracy pomimo różnych powodów do zniechęcenia i po</w:t>
      </w:r>
      <w:r>
        <w:rPr>
          <w:rFonts w:ascii="Times New Roman" w:hAnsi="Times New Roman" w:cs="Times New Roman"/>
          <w:sz w:val="21"/>
          <w:szCs w:val="21"/>
        </w:rPr>
        <w:softHyphen/>
        <w:t>zostawienia pozytywnej aktywności na rzecz bliźnich, za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kładu pracy, wspólnoty parafialnej, Kościoła czy państwa. </w:t>
      </w:r>
      <w:r>
        <w:rPr>
          <w:rFonts w:ascii="Times New Roman" w:hAnsi="Times New Roman" w:cs="Times New Roman"/>
          <w:w w:val="77"/>
          <w:sz w:val="21"/>
          <w:szCs w:val="21"/>
        </w:rPr>
        <w:t xml:space="preserve">Z </w:t>
      </w:r>
      <w:r>
        <w:rPr>
          <w:rFonts w:ascii="Times New Roman" w:hAnsi="Times New Roman" w:cs="Times New Roman"/>
          <w:sz w:val="21"/>
          <w:szCs w:val="21"/>
        </w:rPr>
        <w:t>prawdziwej n</w:t>
      </w:r>
      <w:r w:rsidR="001713D8"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dziei chrześcijańskiej rodzi się moc do </w:t>
      </w:r>
    </w:p>
    <w:p w14:paraId="648867AE" w14:textId="708B1827" w:rsidR="00854F2C" w:rsidRDefault="00000000">
      <w:pPr>
        <w:pStyle w:val="Styl"/>
        <w:tabs>
          <w:tab w:val="left" w:pos="10"/>
          <w:tab w:val="left" w:pos="1574"/>
        </w:tabs>
        <w:spacing w:line="264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działania.</w:t>
      </w:r>
    </w:p>
    <w:p w14:paraId="680298EC" w14:textId="4C39617F" w:rsidR="00854F2C" w:rsidRDefault="00000000" w:rsidP="001713D8">
      <w:pPr>
        <w:pStyle w:val="Styl"/>
        <w:spacing w:before="4" w:line="259" w:lineRule="exact"/>
        <w:ind w:left="24" w:firstLine="3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Po drugie, specyficzną szkołą nadziei okazuje się cier</w:t>
      </w:r>
      <w:r>
        <w:rPr>
          <w:rFonts w:ascii="Times New Roman" w:hAnsi="Times New Roman" w:cs="Times New Roman"/>
          <w:sz w:val="21"/>
          <w:szCs w:val="21"/>
        </w:rPr>
        <w:softHyphen/>
        <w:t>pienie. Zagadnienie jeg</w:t>
      </w:r>
      <w:r w:rsidR="001713D8">
        <w:rPr>
          <w:rFonts w:ascii="Times New Roman" w:hAnsi="Times New Roman" w:cs="Times New Roman"/>
          <w:sz w:val="21"/>
          <w:szCs w:val="21"/>
        </w:rPr>
        <w:t xml:space="preserve">o </w:t>
      </w:r>
      <w:r>
        <w:rPr>
          <w:rFonts w:ascii="Times New Roman" w:hAnsi="Times New Roman" w:cs="Times New Roman"/>
          <w:sz w:val="21"/>
          <w:szCs w:val="21"/>
        </w:rPr>
        <w:t>źródła i sensu od wieków zajmu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je najtęższe umysły ludzkości. </w:t>
      </w:r>
      <w:r>
        <w:rPr>
          <w:rFonts w:ascii="Times New Roman" w:hAnsi="Times New Roman" w:cs="Times New Roman"/>
          <w:i/>
          <w:iCs/>
          <w:sz w:val="21"/>
          <w:szCs w:val="21"/>
        </w:rPr>
        <w:t>Mysterium ini</w:t>
      </w:r>
      <w:r w:rsidR="001713D8">
        <w:rPr>
          <w:rFonts w:ascii="Times New Roman" w:hAnsi="Times New Roman" w:cs="Times New Roman"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uitatis, </w:t>
      </w:r>
      <w:r>
        <w:rPr>
          <w:rFonts w:ascii="Times New Roman" w:hAnsi="Times New Roman" w:cs="Times New Roman"/>
          <w:sz w:val="21"/>
          <w:szCs w:val="21"/>
        </w:rPr>
        <w:t>"ta</w:t>
      </w:r>
      <w:r>
        <w:rPr>
          <w:rFonts w:ascii="Times New Roman" w:hAnsi="Times New Roman" w:cs="Times New Roman"/>
          <w:sz w:val="21"/>
          <w:szCs w:val="21"/>
        </w:rPr>
        <w:softHyphen/>
        <w:t>jemnica nieprawości", któ</w:t>
      </w:r>
      <w:r w:rsidR="001713D8">
        <w:rPr>
          <w:rFonts w:ascii="Times New Roman" w:hAnsi="Times New Roman" w:cs="Times New Roman"/>
          <w:sz w:val="21"/>
          <w:szCs w:val="21"/>
        </w:rPr>
        <w:t xml:space="preserve">ra </w:t>
      </w:r>
      <w:r>
        <w:rPr>
          <w:rFonts w:ascii="Times New Roman" w:hAnsi="Times New Roman" w:cs="Times New Roman"/>
          <w:sz w:val="21"/>
          <w:szCs w:val="21"/>
        </w:rPr>
        <w:t>dotyka ludzkość, powraca ciągle w wojnach, okrucieńst</w:t>
      </w:r>
      <w:r w:rsidR="001713D8">
        <w:rPr>
          <w:rFonts w:ascii="Times New Roman" w:hAnsi="Times New Roman" w:cs="Times New Roman"/>
          <w:sz w:val="21"/>
          <w:szCs w:val="21"/>
        </w:rPr>
        <w:t>wach</w:t>
      </w:r>
      <w:r>
        <w:rPr>
          <w:rFonts w:ascii="Times New Roman" w:hAnsi="Times New Roman" w:cs="Times New Roman"/>
          <w:sz w:val="21"/>
          <w:szCs w:val="21"/>
        </w:rPr>
        <w:t>, terroryzmie, ale także w nienawiści, cierpieniu niewinnych ofiar, chorobach dzieci i śmierci, która nie zna litości dla czasu ani wieku. W szczególny sposób ta tajemnica, jak twierdzi Jan Pa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weł II, objawiła się w ideologiach zła w </w:t>
      </w:r>
      <w:r>
        <w:rPr>
          <w:rFonts w:ascii="Times New Roman" w:hAnsi="Times New Roman" w:cs="Times New Roman"/>
          <w:sz w:val="21"/>
          <w:szCs w:val="21"/>
        </w:rPr>
        <w:lastRenderedPageBreak/>
        <w:t>XX w., zwłasz</w:t>
      </w:r>
      <w:r>
        <w:rPr>
          <w:rFonts w:ascii="Times New Roman" w:hAnsi="Times New Roman" w:cs="Times New Roman"/>
          <w:sz w:val="21"/>
          <w:szCs w:val="21"/>
        </w:rPr>
        <w:softHyphen/>
        <w:t>cza w nazizmie i komunizmie, których ofiary do dzisiaj cierpią ich konsekwencje</w:t>
      </w:r>
      <w:r w:rsidR="001713D8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6"/>
      </w:r>
      <w:r w:rsidR="001713D8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W tym kontekście powraca temat nadziei chrześcijańskiej, która dawała milionom ludzi moc w wytrwaniu ogromnych przeciwności, związa</w:t>
      </w:r>
      <w:r>
        <w:rPr>
          <w:rFonts w:ascii="Times New Roman" w:hAnsi="Times New Roman" w:cs="Times New Roman"/>
          <w:sz w:val="21"/>
          <w:szCs w:val="21"/>
        </w:rPr>
        <w:softHyphen/>
        <w:t>nych z wojną, prześladowaniami, torturami i śmiercią na frontach, obozach koncentracyjnych, gułagach czy śnie</w:t>
      </w:r>
      <w:r>
        <w:rPr>
          <w:rFonts w:ascii="Times New Roman" w:hAnsi="Times New Roman" w:cs="Times New Roman"/>
          <w:sz w:val="21"/>
          <w:szCs w:val="21"/>
        </w:rPr>
        <w:softHyphen/>
        <w:t>gach Syberii. Benedykt XVI zauważa, jak bardzo w takich okolicznościach potrzeba nadziei, która jest w stanie le</w:t>
      </w:r>
      <w:r>
        <w:rPr>
          <w:rFonts w:ascii="Times New Roman" w:hAnsi="Times New Roman" w:cs="Times New Roman"/>
          <w:sz w:val="21"/>
          <w:szCs w:val="21"/>
        </w:rPr>
        <w:softHyphen/>
        <w:t>czyć świat. Stwierdza: "Chodzi tu jednak właśnie o na</w:t>
      </w:r>
      <w:r>
        <w:rPr>
          <w:rFonts w:ascii="Times New Roman" w:hAnsi="Times New Roman" w:cs="Times New Roman"/>
          <w:sz w:val="21"/>
          <w:szCs w:val="21"/>
        </w:rPr>
        <w:softHyphen/>
        <w:t>dzieję, a jeszcze nie o spełnienie; o nadzieję, która dodaje nam odwagi, byśmy stanęli po stronie dobra również tam,</w:t>
      </w:r>
      <w:r w:rsidR="001713D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gdzie wydaje się, że to beznadziejne, ze świadomością, że w historii - takiej jaką widzimy - moc grzechu pozostaje ciągle straszną teraźniejszością"</w:t>
      </w:r>
      <w:r w:rsidR="001713D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17D83" w14:textId="2F9F4343" w:rsidR="00854F2C" w:rsidRDefault="00000000">
      <w:pPr>
        <w:pStyle w:val="Styl"/>
        <w:spacing w:before="9" w:line="259" w:lineRule="exact"/>
        <w:ind w:left="4" w:right="4" w:firstLine="3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Przykładem takiego rozumienia nadziei są męczen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nicy, którzy niewątpliwie są świadkami wiary i nadziei </w:t>
      </w:r>
      <w:r>
        <w:rPr>
          <w:rFonts w:ascii="Times New Roman" w:hAnsi="Times New Roman" w:cs="Times New Roman"/>
          <w:i/>
          <w:iCs/>
          <w:w w:val="91"/>
          <w:sz w:val="21"/>
          <w:szCs w:val="21"/>
        </w:rPr>
        <w:t xml:space="preserve">chrześcijańskiej-;-Ktltechizm Kościoła katolickiego </w:t>
      </w:r>
      <w:r>
        <w:rPr>
          <w:rFonts w:ascii="Times New Roman" w:hAnsi="Times New Roman" w:cs="Times New Roman"/>
          <w:sz w:val="20"/>
          <w:szCs w:val="20"/>
        </w:rPr>
        <w:t>rozważa</w:t>
      </w:r>
      <w:r>
        <w:rPr>
          <w:rFonts w:ascii="Times New Roman" w:hAnsi="Times New Roman" w:cs="Times New Roman"/>
          <w:sz w:val="20"/>
          <w:szCs w:val="20"/>
        </w:rPr>
        <w:softHyphen/>
        <w:t>nia o trzech cnotach</w:t>
      </w:r>
      <w:r w:rsidR="001713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teologalnych, w tym o nadziei, za</w:t>
      </w:r>
      <w:r>
        <w:rPr>
          <w:rFonts w:ascii="Times New Roman" w:hAnsi="Times New Roman" w:cs="Times New Roman"/>
          <w:sz w:val="20"/>
          <w:szCs w:val="20"/>
        </w:rPr>
        <w:softHyphen/>
        <w:t>wiera m.in. w tekście o pie</w:t>
      </w:r>
      <w:r w:rsidR="001713D8">
        <w:rPr>
          <w:rFonts w:ascii="Times New Roman" w:hAnsi="Times New Roman" w:cs="Times New Roman"/>
          <w:sz w:val="20"/>
          <w:szCs w:val="20"/>
        </w:rPr>
        <w:t>rw</w:t>
      </w:r>
      <w:r>
        <w:rPr>
          <w:rFonts w:ascii="Times New Roman" w:hAnsi="Times New Roman" w:cs="Times New Roman"/>
          <w:sz w:val="20"/>
          <w:szCs w:val="20"/>
        </w:rPr>
        <w:t>szym przykazaniu Dekalogu. Człowiek nie jest w stanie sam z siebie w pełni odpowie</w:t>
      </w:r>
      <w:r>
        <w:rPr>
          <w:rFonts w:ascii="Times New Roman" w:hAnsi="Times New Roman" w:cs="Times New Roman"/>
          <w:sz w:val="20"/>
          <w:szCs w:val="20"/>
        </w:rPr>
        <w:softHyphen/>
        <w:t>dzieć na miłość Boga, dlatego "powinien mieć nadzieję, że Bóg uzdolni go do odwzajemnienia Mu miłości i do działania zgodnie z przykazaniami miłości. Nadzieja jest ufnym oczekiwaniem błogosławieństwa Bożego i uszczę</w:t>
      </w:r>
      <w:r>
        <w:rPr>
          <w:rFonts w:ascii="Times New Roman" w:hAnsi="Times New Roman" w:cs="Times New Roman"/>
          <w:sz w:val="20"/>
          <w:szCs w:val="20"/>
        </w:rPr>
        <w:softHyphen/>
        <w:t>śliwiającego oglądania Boga; jest także lękiem przed ob</w:t>
      </w:r>
      <w:r>
        <w:rPr>
          <w:rFonts w:ascii="Times New Roman" w:hAnsi="Times New Roman" w:cs="Times New Roman"/>
          <w:sz w:val="20"/>
          <w:szCs w:val="20"/>
        </w:rPr>
        <w:softHyphen/>
        <w:t>rażeniem miłości Bożej i spowodowaniem kary"</w:t>
      </w:r>
      <w:r w:rsidR="001713D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8"/>
      </w:r>
      <w:r>
        <w:rPr>
          <w:rFonts w:ascii="Times New Roman" w:hAnsi="Times New Roman" w:cs="Times New Roman"/>
          <w:sz w:val="20"/>
          <w:szCs w:val="20"/>
        </w:rPr>
        <w:t>. Mę</w:t>
      </w:r>
      <w:r>
        <w:rPr>
          <w:rFonts w:ascii="Times New Roman" w:hAnsi="Times New Roman" w:cs="Times New Roman"/>
          <w:sz w:val="20"/>
          <w:szCs w:val="20"/>
        </w:rPr>
        <w:softHyphen/>
        <w:t>czennicy w tej perspektywie jawią się jako ludzie, którzy uniknęli rozpaczy, ale też zuchwałej ufności, zbytniego przecenienia własnych umiejętności</w:t>
      </w:r>
      <w:r w:rsidR="001713D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D05529" w14:textId="0D43C1FB" w:rsidR="00854F2C" w:rsidRDefault="00000000" w:rsidP="00D81D75">
      <w:pPr>
        <w:pStyle w:val="Styl"/>
        <w:spacing w:before="9" w:line="259" w:lineRule="exact"/>
        <w:ind w:left="4" w:right="4" w:firstLine="32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W związku z jubileuszem roku 2025 papież Franciszek zdecydował o powołaniu przy Dykasterii Spraw Kanoni</w:t>
      </w:r>
      <w:r>
        <w:rPr>
          <w:rFonts w:ascii="Times New Roman" w:hAnsi="Times New Roman" w:cs="Times New Roman"/>
          <w:sz w:val="20"/>
          <w:szCs w:val="20"/>
        </w:rPr>
        <w:softHyphen/>
        <w:t>zacyjnych specjalnej Komisji ds. Nowych Męczenników - Świadków Wiary, której celem jest katalogowanie bio</w:t>
      </w:r>
      <w:r>
        <w:rPr>
          <w:rFonts w:ascii="Times New Roman" w:hAnsi="Times New Roman" w:cs="Times New Roman"/>
          <w:sz w:val="20"/>
          <w:szCs w:val="20"/>
        </w:rPr>
        <w:softHyphen/>
        <w:t>gramów i upamiętnianie tych wszystkich, którzy przelali krew za Chrystusa, szczególnie w naszych czasach. Bada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nia takie postulował już Jan Paweł II w związku z Wielkim Jubileuszem Roku 2000, gdy w Liście apostolskim </w:t>
      </w:r>
      <w:r>
        <w:rPr>
          <w:rFonts w:ascii="Times New Roman" w:hAnsi="Times New Roman" w:cs="Times New Roman"/>
          <w:i/>
          <w:iCs/>
          <w:w w:val="91"/>
          <w:sz w:val="21"/>
          <w:szCs w:val="21"/>
        </w:rPr>
        <w:t xml:space="preserve">Tertio millennio adveniente </w:t>
      </w:r>
      <w:r>
        <w:rPr>
          <w:rFonts w:ascii="Times New Roman" w:hAnsi="Times New Roman" w:cs="Times New Roman"/>
          <w:sz w:val="20"/>
          <w:szCs w:val="20"/>
        </w:rPr>
        <w:t>prosił, by zbierać i opracowywać ży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ciorysy ,,&lt;&lt;nieznanych żołnierzy» wielkiej sprawy Bożej" </w:t>
      </w:r>
      <w:r w:rsidRPr="00D81D75">
        <w:rPr>
          <w:rFonts w:ascii="Times New Roman" w:hAnsi="Times New Roman" w:cs="Times New Roman"/>
          <w:sz w:val="20"/>
          <w:szCs w:val="20"/>
        </w:rPr>
        <w:t xml:space="preserve">(por. nr </w:t>
      </w:r>
      <w:r w:rsidRPr="00D81D75">
        <w:rPr>
          <w:rFonts w:ascii="Times New Roman" w:hAnsi="Times New Roman" w:cs="Times New Roman"/>
          <w:w w:val="88"/>
          <w:sz w:val="19"/>
          <w:szCs w:val="19"/>
        </w:rPr>
        <w:t>37)</w:t>
      </w:r>
      <w:r w:rsidR="00D81D75">
        <w:rPr>
          <w:rStyle w:val="Odwoanieprzypisudolnego"/>
          <w:rFonts w:ascii="Times New Roman" w:hAnsi="Times New Roman" w:cs="Times New Roman"/>
          <w:w w:val="88"/>
          <w:sz w:val="19"/>
          <w:szCs w:val="19"/>
        </w:rPr>
        <w:footnoteReference w:id="10"/>
      </w:r>
      <w:r w:rsidRPr="00D81D75">
        <w:rPr>
          <w:rFonts w:ascii="Times New Roman" w:hAnsi="Times New Roman" w:cs="Times New Roman"/>
          <w:w w:val="88"/>
          <w:sz w:val="19"/>
          <w:szCs w:val="19"/>
        </w:rPr>
        <w:t xml:space="preserve">. </w:t>
      </w:r>
      <w:r w:rsidRPr="00D81D75">
        <w:rPr>
          <w:rFonts w:ascii="Times New Roman" w:hAnsi="Times New Roman" w:cs="Times New Roman"/>
          <w:sz w:val="20"/>
          <w:szCs w:val="20"/>
        </w:rPr>
        <w:t>Wedł</w:t>
      </w:r>
      <w:r>
        <w:rPr>
          <w:rFonts w:ascii="Times New Roman" w:hAnsi="Times New Roman" w:cs="Times New Roman"/>
          <w:sz w:val="20"/>
          <w:szCs w:val="20"/>
        </w:rPr>
        <w:t>ug światowego rankingu OpenDoors z 2024 r. ponad 365 mln chrześcijan w 78 krajach doświad</w:t>
      </w:r>
      <w:r>
        <w:rPr>
          <w:rFonts w:ascii="Times New Roman" w:hAnsi="Times New Roman" w:cs="Times New Roman"/>
          <w:sz w:val="20"/>
          <w:szCs w:val="20"/>
        </w:rPr>
        <w:softHyphen/>
        <w:t>cza różnych form cierpienia z powodu imienia Chrystusa. Odnotowano m.in. drastyczny wzrost przemocy na tle re</w:t>
      </w:r>
      <w:r>
        <w:rPr>
          <w:rFonts w:ascii="Times New Roman" w:hAnsi="Times New Roman" w:cs="Times New Roman"/>
          <w:sz w:val="20"/>
          <w:szCs w:val="20"/>
        </w:rPr>
        <w:softHyphen/>
        <w:t>ligijnym w Afryce Subsaharyjskiej, w Indiach, ogromny wzrost liczby ataków na kościoły, radykalne pogorszenie sytuacji w Nikaragui. Wśród krajów, gdzie los chrześcijan jest najgorszy na świecie, umieszczono: Koreę Północną, Somalię, Libię, Erytreę, Jemen, Nigerię, Pakistan, Sudan, Iran i Afganistan</w:t>
      </w:r>
      <w:r w:rsidR="00D81D7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1"/>
      </w:r>
      <w:r w:rsidR="00D81D7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45FEE45" w14:textId="77777777" w:rsidR="00854F2C" w:rsidRDefault="00000000">
      <w:pPr>
        <w:pStyle w:val="Styl"/>
        <w:spacing w:before="9" w:line="259" w:lineRule="exact"/>
        <w:ind w:left="14" w:right="4" w:firstLine="3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opisania jest wiele, by zachować pamięć o cierpie</w:t>
      </w:r>
      <w:r>
        <w:rPr>
          <w:rFonts w:ascii="Times New Roman" w:hAnsi="Times New Roman" w:cs="Times New Roman"/>
          <w:sz w:val="20"/>
          <w:szCs w:val="20"/>
        </w:rPr>
        <w:softHyphen/>
        <w:t>niu i nadziei tak licznego grona wyznawców Chrystusa. Te świadect~Iył5~użyć jako pomoc w katechi</w:t>
      </w:r>
      <w:r>
        <w:rPr>
          <w:rFonts w:ascii="Times New Roman" w:hAnsi="Times New Roman" w:cs="Times New Roman"/>
          <w:sz w:val="20"/>
          <w:szCs w:val="20"/>
        </w:rPr>
        <w:softHyphen/>
        <w:t>zacji, lekcjach religii, historii, wiedzy o kulturze, bo mó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wią one bardzo wiele o współczesnych społeczeństwach. Zadaniem wspólnot parafialnych, ruchów i stowarzyszeń, wydziałów teologicznych i seminariów duchownych jest uwrażliwianie i dokumentowanie tych trudnych dziejów Kościoła. </w:t>
      </w:r>
    </w:p>
    <w:p w14:paraId="554071BD" w14:textId="02D68028" w:rsidR="00854F2C" w:rsidRDefault="00000000" w:rsidP="00D81D75">
      <w:pPr>
        <w:pStyle w:val="Styl"/>
        <w:spacing w:before="9" w:line="259" w:lineRule="exact"/>
        <w:ind w:left="14" w:right="4" w:firstLine="326"/>
        <w:jc w:val="both"/>
        <w:sectPr w:rsidR="00854F2C" w:rsidSect="00642BAA">
          <w:type w:val="continuous"/>
          <w:pgSz w:w="11907" w:h="16840" w:code="9"/>
          <w:pgMar w:top="720" w:right="720" w:bottom="720" w:left="720" w:header="708" w:footer="708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0"/>
          <w:szCs w:val="20"/>
        </w:rPr>
        <w:t>Przykładów można mnożyć wiele. Jednym z nich jest wydarzenie z życia 20 Egipcjan i jednego Ghańczyka, za</w:t>
      </w:r>
      <w:r>
        <w:rPr>
          <w:rFonts w:ascii="Times New Roman" w:hAnsi="Times New Roman" w:cs="Times New Roman"/>
          <w:sz w:val="20"/>
          <w:szCs w:val="20"/>
        </w:rPr>
        <w:softHyphen/>
        <w:t>bitych w 2015 r. przez członków tzw. Państwa Islamskie</w:t>
      </w:r>
      <w:r>
        <w:rPr>
          <w:rFonts w:ascii="Times New Roman" w:hAnsi="Times New Roman" w:cs="Times New Roman"/>
          <w:sz w:val="20"/>
          <w:szCs w:val="20"/>
        </w:rPr>
        <w:softHyphen/>
        <w:t>go. Szczególnie brutalny jest fakt opublikowania przez sprawców nagrania z przeprowadzonej egzekucji. Radio Watykańskie cytowało wypowiedź o. Philippe'a Luisiera, szwajcarskiego jezuity: ,Jeśli dogłębnie poznamy rzeczy</w:t>
      </w:r>
      <w:r>
        <w:rPr>
          <w:rFonts w:ascii="Times New Roman" w:hAnsi="Times New Roman" w:cs="Times New Roman"/>
          <w:sz w:val="20"/>
          <w:szCs w:val="20"/>
        </w:rPr>
        <w:softHyphen/>
        <w:t>wistość Kościoła koptyjskiego, zobaczymy, że męczeństwo jest w nim rzeczą fundamentalną. [ ... ] Z jednej strony dla Koptów olbrzymie znaczenie ma monastycyzm - co wy</w:t>
      </w:r>
      <w:r>
        <w:rPr>
          <w:rFonts w:ascii="Times New Roman" w:hAnsi="Times New Roman" w:cs="Times New Roman"/>
          <w:sz w:val="20"/>
          <w:szCs w:val="20"/>
        </w:rPr>
        <w:softHyphen/>
        <w:t>warło ogromny wpływ na monastycyzm zachodni, który</w:t>
      </w:r>
      <w:r w:rsidR="00D81D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A83E0C" w14:textId="0004B001" w:rsidR="00854F2C" w:rsidRDefault="00000000" w:rsidP="00D81D75">
      <w:pPr>
        <w:pStyle w:val="Styl"/>
        <w:spacing w:before="48" w:line="259" w:lineRule="exact"/>
        <w:ind w:right="2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wszystko zawdzięcza monastycyzmowi św. Pachomiusza - ale w tej wspólnocie</w:t>
      </w:r>
      <w:r w:rsidR="00D81D7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istnieje również bardzo silna rzeczywistość męczeństwa, męczenników. Nie chodzi tylko o niezmiernie licznych chrześcijan zabitych za wiarę za czasów Dioklecjana, zwłaszcza w Górnym Egipcie. Spo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śród zamordowanych w </w:t>
      </w:r>
      <w:r>
        <w:rPr>
          <w:rFonts w:ascii="Times New Roman" w:hAnsi="Times New Roman" w:cs="Times New Roman"/>
          <w:sz w:val="20"/>
          <w:szCs w:val="20"/>
        </w:rPr>
        <w:t xml:space="preserve">2015 </w:t>
      </w:r>
      <w:r>
        <w:rPr>
          <w:rFonts w:ascii="Times New Roman" w:hAnsi="Times New Roman" w:cs="Times New Roman"/>
          <w:sz w:val="21"/>
          <w:szCs w:val="21"/>
        </w:rPr>
        <w:t>r. prawie wszyscy pochodzi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li z okolic Sama lut, około </w:t>
      </w:r>
      <w:r>
        <w:rPr>
          <w:rFonts w:ascii="Times New Roman" w:hAnsi="Times New Roman" w:cs="Times New Roman"/>
          <w:sz w:val="20"/>
          <w:szCs w:val="20"/>
        </w:rPr>
        <w:t xml:space="preserve">200 </w:t>
      </w:r>
      <w:r>
        <w:rPr>
          <w:rFonts w:ascii="Times New Roman" w:hAnsi="Times New Roman" w:cs="Times New Roman"/>
          <w:sz w:val="21"/>
          <w:szCs w:val="21"/>
        </w:rPr>
        <w:t xml:space="preserve">km na południe od Kairu. I tam co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  <w:r>
        <w:rPr>
          <w:rFonts w:ascii="Times New Roman" w:hAnsi="Times New Roman" w:cs="Times New Roman"/>
          <w:sz w:val="21"/>
          <w:szCs w:val="21"/>
        </w:rPr>
        <w:t>km można znaleźć jakiegoś nowego świętego męczennika lub mnicha, wokół którego gromadzi się lo</w:t>
      </w:r>
      <w:r>
        <w:rPr>
          <w:rFonts w:ascii="Times New Roman" w:hAnsi="Times New Roman" w:cs="Times New Roman"/>
          <w:sz w:val="21"/>
          <w:szCs w:val="21"/>
        </w:rPr>
        <w:softHyphen/>
        <w:t>kalny Kościół - i to nie tylko z epoki Dioklecjana, ale tak</w:t>
      </w:r>
      <w:r>
        <w:rPr>
          <w:rFonts w:ascii="Times New Roman" w:hAnsi="Times New Roman" w:cs="Times New Roman"/>
          <w:sz w:val="21"/>
          <w:szCs w:val="21"/>
        </w:rPr>
        <w:softHyphen/>
        <w:t>że spomiędzy neomęczenników, czyli zabitych za wiarę po przybyciu muzułmanów do Egiptu. Współcześni mę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czennicy, ci z </w:t>
      </w:r>
      <w:r>
        <w:rPr>
          <w:rFonts w:ascii="Times New Roman" w:hAnsi="Times New Roman" w:cs="Times New Roman"/>
          <w:sz w:val="20"/>
          <w:szCs w:val="20"/>
        </w:rPr>
        <w:t xml:space="preserve">2015 </w:t>
      </w:r>
      <w:r>
        <w:rPr>
          <w:rFonts w:ascii="Times New Roman" w:hAnsi="Times New Roman" w:cs="Times New Roman"/>
          <w:sz w:val="21"/>
          <w:szCs w:val="21"/>
        </w:rPr>
        <w:t>roku, kontynuują więc bardzo boga</w:t>
      </w:r>
      <w:r>
        <w:rPr>
          <w:rFonts w:ascii="Times New Roman" w:hAnsi="Times New Roman" w:cs="Times New Roman"/>
          <w:sz w:val="21"/>
          <w:szCs w:val="21"/>
        </w:rPr>
        <w:softHyphen/>
        <w:t>tą tradycję. Byli też diakonami, stąd mamy do czynienia z ich głębokim zakorzenieniem w Kościele koptyjskim w Górnym Egipcie. Chodzi więc o bardzo ważnych świad</w:t>
      </w:r>
      <w:r>
        <w:rPr>
          <w:rFonts w:ascii="Times New Roman" w:hAnsi="Times New Roman" w:cs="Times New Roman"/>
          <w:sz w:val="21"/>
          <w:szCs w:val="21"/>
        </w:rPr>
        <w:softHyphen/>
        <w:t>ków dla dzisiejszego Egiptu"</w:t>
      </w:r>
      <w:r w:rsidR="00D81D7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2"/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EB56F6E" w14:textId="513C6577" w:rsidR="00854F2C" w:rsidRDefault="00000000" w:rsidP="00D81D75">
      <w:pPr>
        <w:pStyle w:val="Styl"/>
        <w:spacing w:before="4" w:line="259" w:lineRule="exact"/>
        <w:ind w:left="9" w:right="19" w:firstLine="30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 trzecie, nadzieję należy rozważać także jako posta</w:t>
      </w:r>
      <w:r>
        <w:rPr>
          <w:rFonts w:ascii="Times New Roman" w:hAnsi="Times New Roman" w:cs="Times New Roman"/>
          <w:sz w:val="21"/>
          <w:szCs w:val="21"/>
        </w:rPr>
        <w:softHyphen/>
        <w:t>wę człowieka w odniesieniu do cierpiącego i prześlado</w:t>
      </w:r>
      <w:r>
        <w:rPr>
          <w:rFonts w:ascii="Times New Roman" w:hAnsi="Times New Roman" w:cs="Times New Roman"/>
          <w:sz w:val="21"/>
          <w:szCs w:val="21"/>
        </w:rPr>
        <w:softHyphen/>
        <w:t>wanego. Benedykt XVI stwierdza: "Społeczeństwo, które nie jest w stanie zaakceptować cierpiących ani im pomóc i mocą współczucia współuczestniczyć w cierpieniu, rów</w:t>
      </w:r>
      <w:r>
        <w:rPr>
          <w:rFonts w:ascii="Times New Roman" w:hAnsi="Times New Roman" w:cs="Times New Roman"/>
          <w:sz w:val="21"/>
          <w:szCs w:val="21"/>
        </w:rPr>
        <w:softHyphen/>
        <w:t>nież duchowo, jest społeczeństwem okrutnym i nieludz</w:t>
      </w:r>
      <w:r>
        <w:rPr>
          <w:rFonts w:ascii="Times New Roman" w:hAnsi="Times New Roman" w:cs="Times New Roman"/>
          <w:sz w:val="21"/>
          <w:szCs w:val="21"/>
        </w:rPr>
        <w:softHyphen/>
        <w:t>kim"</w:t>
      </w:r>
      <w:r w:rsidR="00D81D7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3"/>
      </w:r>
      <w:r>
        <w:rPr>
          <w:rFonts w:ascii="Times New Roman" w:hAnsi="Times New Roman" w:cs="Times New Roman"/>
          <w:sz w:val="21"/>
          <w:szCs w:val="21"/>
        </w:rPr>
        <w:t xml:space="preserve">. Należy zatem samemu </w:t>
      </w:r>
      <w:r>
        <w:rPr>
          <w:rFonts w:ascii="Times New Roman" w:hAnsi="Times New Roman" w:cs="Times New Roman"/>
          <w:sz w:val="21"/>
          <w:szCs w:val="21"/>
        </w:rPr>
        <w:lastRenderedPageBreak/>
        <w:t>czynić rachunek sumienia ze "współcierpienia" z braćmi, z różnych form zaangażo</w:t>
      </w:r>
      <w:r>
        <w:rPr>
          <w:rFonts w:ascii="Times New Roman" w:hAnsi="Times New Roman" w:cs="Times New Roman"/>
          <w:sz w:val="21"/>
          <w:szCs w:val="21"/>
        </w:rPr>
        <w:softHyphen/>
        <w:t>wania na ich rzecz, ale także zaglądać we w</w:t>
      </w:r>
      <w:r w:rsidR="00D81D75">
        <w:rPr>
          <w:rFonts w:ascii="Times New Roman" w:hAnsi="Times New Roman" w:cs="Times New Roman"/>
          <w:sz w:val="21"/>
          <w:szCs w:val="21"/>
        </w:rPr>
        <w:t>ł</w:t>
      </w:r>
      <w:r>
        <w:rPr>
          <w:rFonts w:ascii="Times New Roman" w:hAnsi="Times New Roman" w:cs="Times New Roman"/>
          <w:sz w:val="21"/>
          <w:szCs w:val="21"/>
        </w:rPr>
        <w:t>asn</w:t>
      </w:r>
      <w:r w:rsidR="00D81D75"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życie, by widzieć, w jakich przestrzeniach człowiekowi towarzyszy prawda, dobro, sprawiedliwość, a gdzie jeszcze dominu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ją kłamstwo, kombinatorstwo, przemoc i wyrachowanie. Zdaniem papieża Ratzingera poprzez cierpienie w piękny sposób wyraża się człowieczeństwo, bowiem człowiek jest </w:t>
      </w:r>
      <w:r>
        <w:rPr>
          <w:rFonts w:ascii="Arial" w:hAnsi="Arial" w:cs="Arial"/>
          <w:sz w:val="17"/>
          <w:szCs w:val="17"/>
        </w:rPr>
        <w:t xml:space="preserve">w </w:t>
      </w:r>
      <w:r>
        <w:rPr>
          <w:rFonts w:ascii="Times New Roman" w:hAnsi="Times New Roman" w:cs="Times New Roman"/>
          <w:sz w:val="21"/>
          <w:szCs w:val="21"/>
        </w:rPr>
        <w:t>stanie dostrzec i przeżywać z drugim jego smutek, za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kłopotanie, to wszystko, co wiąże się z cierpieniem. </w:t>
      </w:r>
    </w:p>
    <w:p w14:paraId="31808057" w14:textId="4B383262" w:rsidR="00854F2C" w:rsidRDefault="00000000">
      <w:pPr>
        <w:pStyle w:val="Styl"/>
        <w:spacing w:before="4" w:line="259" w:lineRule="exact"/>
        <w:ind w:left="9" w:right="28" w:firstLine="30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Św. Bernard z Clairvaux jest autorem głębokiej my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śli: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"Impassibilis est Deus, sed non incompassibilis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Bóg nie może cierpieć, ale może współcierpieć"</w:t>
      </w:r>
      <w:r w:rsidR="00D81D7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4"/>
      </w:r>
      <w:r>
        <w:rPr>
          <w:rFonts w:ascii="Times New Roman" w:hAnsi="Times New Roman" w:cs="Times New Roman"/>
          <w:sz w:val="21"/>
          <w:szCs w:val="21"/>
        </w:rPr>
        <w:t xml:space="preserve">. Bóg wszedł </w:t>
      </w:r>
      <w:r>
        <w:rPr>
          <w:rFonts w:ascii="Times New Roman" w:hAnsi="Times New Roman" w:cs="Times New Roman"/>
          <w:w w:val="80"/>
          <w:sz w:val="21"/>
          <w:szCs w:val="21"/>
        </w:rPr>
        <w:t xml:space="preserve">w </w:t>
      </w:r>
      <w:r>
        <w:rPr>
          <w:rFonts w:ascii="Times New Roman" w:hAnsi="Times New Roman" w:cs="Times New Roman"/>
          <w:sz w:val="21"/>
          <w:szCs w:val="21"/>
        </w:rPr>
        <w:t>ludzkie cierpienie, bo sam stał się Człowiekiem, by na</w:t>
      </w:r>
      <w:r>
        <w:rPr>
          <w:rFonts w:ascii="Times New Roman" w:hAnsi="Times New Roman" w:cs="Times New Roman"/>
          <w:sz w:val="21"/>
          <w:szCs w:val="21"/>
        </w:rPr>
        <w:softHyphen/>
        <w:t>prawdę współcierpieć z ludźmi. Dlatego ciągle potrzebu</w:t>
      </w:r>
      <w:r>
        <w:rPr>
          <w:rFonts w:ascii="Times New Roman" w:hAnsi="Times New Roman" w:cs="Times New Roman"/>
          <w:sz w:val="21"/>
          <w:szCs w:val="21"/>
        </w:rPr>
        <w:softHyphen/>
        <w:t>je</w:t>
      </w:r>
      <w:r w:rsidR="00D81D75">
        <w:rPr>
          <w:rFonts w:ascii="Times New Roman" w:hAnsi="Times New Roman" w:cs="Times New Roman"/>
          <w:sz w:val="21"/>
          <w:szCs w:val="21"/>
        </w:rPr>
        <w:t>my</w:t>
      </w:r>
      <w:r>
        <w:rPr>
          <w:rFonts w:ascii="Times New Roman" w:hAnsi="Times New Roman" w:cs="Times New Roman"/>
          <w:sz w:val="21"/>
          <w:szCs w:val="21"/>
        </w:rPr>
        <w:t xml:space="preserve"> ludzi wrażliwych na ludzkie cierpienie, oddanych chorym w szpitalach, hospicjach, domach opieki, w tylu miejscach, gdzie ludzie proszą o obecność, wsparcie, do</w:t>
      </w:r>
      <w:r>
        <w:rPr>
          <w:rFonts w:ascii="Times New Roman" w:hAnsi="Times New Roman" w:cs="Times New Roman"/>
          <w:sz w:val="21"/>
          <w:szCs w:val="21"/>
        </w:rPr>
        <w:softHyphen/>
        <w:t>bre słowo, poświęcony czas</w:t>
      </w:r>
      <w:r w:rsidR="001E773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5"/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9C857FB" w14:textId="77777777" w:rsidR="00854F2C" w:rsidRDefault="00000000">
      <w:pPr>
        <w:pStyle w:val="Styl"/>
        <w:spacing w:before="4" w:line="259" w:lineRule="exact"/>
        <w:ind w:left="9" w:right="28" w:firstLine="307"/>
        <w:jc w:val="both"/>
        <w:rPr>
          <w:rFonts w:ascii="Times New Roman" w:hAnsi="Times New Roman" w:cs="Times New Roman"/>
          <w:w w:val="109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W tym kontekście również ważni są męczennicy, gdyż historie ich życia mogą pomóc innym przetrwać trudne chwile. Dla narodu polskiego takim "miejscem" cierpie</w:t>
      </w:r>
      <w:r>
        <w:rPr>
          <w:rFonts w:ascii="Times New Roman" w:hAnsi="Times New Roman" w:cs="Times New Roman"/>
          <w:sz w:val="21"/>
          <w:szCs w:val="21"/>
        </w:rPr>
        <w:softHyphen/>
        <w:t>nia i uczenia się nadziei są różne karty naszej historii, po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przez które miliony naszych przodków okazywali, że nie bali się tych, którzy zabijali ciało, bo nie mogli zabić ich duszy (por. Mt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10, 28-33). </w:t>
      </w:r>
    </w:p>
    <w:p w14:paraId="05E411E0" w14:textId="77777777" w:rsidR="00854F2C" w:rsidRDefault="00000000">
      <w:pPr>
        <w:pStyle w:val="Styl"/>
        <w:spacing w:before="292" w:line="254" w:lineRule="exact"/>
        <w:ind w:left="24" w:right="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Wnioski i postulaty pastoralne </w:t>
      </w:r>
    </w:p>
    <w:p w14:paraId="198E821D" w14:textId="77777777" w:rsidR="00854F2C" w:rsidRDefault="00000000" w:rsidP="00F262CE">
      <w:pPr>
        <w:pStyle w:val="Styl"/>
        <w:numPr>
          <w:ilvl w:val="0"/>
          <w:numId w:val="1"/>
        </w:numPr>
        <w:spacing w:before="139" w:line="259" w:lineRule="exact"/>
        <w:ind w:left="350" w:right="4" w:hanging="31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Ważnym zadaniem dla wspólnot kościelnych jest spi</w:t>
      </w:r>
      <w:r>
        <w:rPr>
          <w:rFonts w:ascii="Times New Roman" w:hAnsi="Times New Roman" w:cs="Times New Roman"/>
          <w:sz w:val="21"/>
          <w:szCs w:val="21"/>
        </w:rPr>
        <w:softHyphen/>
        <w:t>sywanie dziejów współczesnych męczenników. Ciągle jeszcze żyją świadkowie okrutnych systemów tota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litarnych XX w., szczególnie nazizmu i komunizmu, którzy mają wiele do powiedzenia. Ich świadectwa powinno się utrwalać na filmach, w słuchowiskach, książkach, artykułach. </w:t>
      </w:r>
    </w:p>
    <w:p w14:paraId="67766AA2" w14:textId="652E9755" w:rsidR="00854F2C" w:rsidRPr="001E7734" w:rsidRDefault="00000000" w:rsidP="001E7734">
      <w:pPr>
        <w:pStyle w:val="Styl"/>
        <w:numPr>
          <w:ilvl w:val="0"/>
          <w:numId w:val="1"/>
        </w:numPr>
        <w:spacing w:before="139" w:line="259" w:lineRule="exact"/>
        <w:ind w:left="350" w:right="4" w:hanging="316"/>
        <w:jc w:val="both"/>
        <w:rPr>
          <w:rFonts w:ascii="Times New Roman" w:hAnsi="Times New Roman" w:cs="Times New Roman"/>
          <w:sz w:val="21"/>
          <w:szCs w:val="21"/>
        </w:rPr>
      </w:pPr>
      <w:r w:rsidRPr="001E7734">
        <w:rPr>
          <w:rFonts w:ascii="Times New Roman" w:hAnsi="Times New Roman" w:cs="Times New Roman"/>
          <w:sz w:val="21"/>
          <w:szCs w:val="21"/>
        </w:rPr>
        <w:t>"Miejscami" uczenia się sensu życia i cierpienia są szpitale, hospicja, domy opieki. Powinni w nich znaleźć się wolontariusze, członkowie ruchów i stowa</w:t>
      </w:r>
      <w:r w:rsidRPr="001E7734">
        <w:rPr>
          <w:rFonts w:ascii="Times New Roman" w:hAnsi="Times New Roman" w:cs="Times New Roman"/>
          <w:sz w:val="21"/>
          <w:szCs w:val="21"/>
        </w:rPr>
        <w:softHyphen/>
        <w:t>rzyszeń/katolickich, zwłaszcza ludzie młodzi, aby doświa</w:t>
      </w:r>
      <w:r w:rsidR="001E7734">
        <w:rPr>
          <w:rFonts w:ascii="Times New Roman" w:hAnsi="Times New Roman" w:cs="Times New Roman"/>
          <w:sz w:val="21"/>
          <w:szCs w:val="21"/>
        </w:rPr>
        <w:t>dc</w:t>
      </w:r>
      <w:r w:rsidRPr="001E7734">
        <w:rPr>
          <w:rFonts w:ascii="Times New Roman" w:hAnsi="Times New Roman" w:cs="Times New Roman"/>
          <w:sz w:val="21"/>
          <w:szCs w:val="21"/>
        </w:rPr>
        <w:t xml:space="preserve">zać takich lekcji z życia i umierania. </w:t>
      </w:r>
    </w:p>
    <w:p w14:paraId="3C552686" w14:textId="109583EE" w:rsidR="00854F2C" w:rsidRPr="001E7734" w:rsidRDefault="00000000" w:rsidP="001E7734">
      <w:pPr>
        <w:pStyle w:val="Styl"/>
        <w:numPr>
          <w:ilvl w:val="0"/>
          <w:numId w:val="1"/>
        </w:numPr>
        <w:spacing w:before="139" w:line="259" w:lineRule="exact"/>
        <w:ind w:left="350" w:right="4" w:hanging="316"/>
        <w:jc w:val="both"/>
        <w:rPr>
          <w:rFonts w:ascii="Times New Roman" w:hAnsi="Times New Roman" w:cs="Times New Roman"/>
          <w:sz w:val="21"/>
          <w:szCs w:val="21"/>
        </w:rPr>
      </w:pPr>
      <w:r w:rsidRPr="001E7734">
        <w:rPr>
          <w:rFonts w:ascii="Times New Roman" w:hAnsi="Times New Roman" w:cs="Times New Roman"/>
          <w:sz w:val="21"/>
          <w:szCs w:val="21"/>
        </w:rPr>
        <w:t>Warto organizować modlitwy i nabożeństwa ku czci męczenników, związane z ich wspomnieniami i uro</w:t>
      </w:r>
      <w:r w:rsidRPr="001E7734">
        <w:rPr>
          <w:rFonts w:ascii="Times New Roman" w:hAnsi="Times New Roman" w:cs="Times New Roman"/>
          <w:sz w:val="21"/>
          <w:szCs w:val="21"/>
        </w:rPr>
        <w:softHyphen/>
        <w:t xml:space="preserve">czystościami, a także z kultem ich </w:t>
      </w:r>
      <w:r w:rsidR="001E7734" w:rsidRPr="001E7734">
        <w:rPr>
          <w:rFonts w:ascii="Times New Roman" w:hAnsi="Times New Roman" w:cs="Times New Roman"/>
          <w:sz w:val="21"/>
          <w:szCs w:val="21"/>
        </w:rPr>
        <w:t>relikwii. To</w:t>
      </w:r>
      <w:r w:rsidRPr="001E7734">
        <w:rPr>
          <w:rFonts w:ascii="Times New Roman" w:hAnsi="Times New Roman" w:cs="Times New Roman"/>
          <w:sz w:val="21"/>
          <w:szCs w:val="21"/>
        </w:rPr>
        <w:t xml:space="preserve"> dobra okazja do modlitwy za współczesnych męczenników, świadków nadziei chrześcijańskiej.</w:t>
      </w:r>
    </w:p>
    <w:p w14:paraId="29B3BB9F" w14:textId="77777777" w:rsidR="00854F2C" w:rsidRDefault="00000000" w:rsidP="001E7734">
      <w:pPr>
        <w:pStyle w:val="Nagwek3"/>
      </w:pPr>
      <w:r>
        <w:t xml:space="preserve">Modlitwa </w:t>
      </w:r>
    </w:p>
    <w:p w14:paraId="6F318D8A" w14:textId="77777777" w:rsidR="00854F2C" w:rsidRDefault="00000000">
      <w:pPr>
        <w:pStyle w:val="Styl"/>
        <w:spacing w:before="206"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Ty nasz jedyny Boże, </w:t>
      </w:r>
    </w:p>
    <w:p w14:paraId="5A60C2DE" w14:textId="77777777" w:rsidR="001E7734" w:rsidRDefault="00000000" w:rsidP="001E7734">
      <w:pPr>
        <w:pStyle w:val="Styl"/>
        <w:spacing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składamy przed Tobą troski, sprawy i smutki wszystkich ludzi. </w:t>
      </w:r>
    </w:p>
    <w:p w14:paraId="795284E0" w14:textId="77777777" w:rsidR="001E7734" w:rsidRDefault="00000000" w:rsidP="001E7734">
      <w:pPr>
        <w:pStyle w:val="Styl"/>
        <w:spacing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Pamiętaj o tych, którzy mają trudności. </w:t>
      </w:r>
    </w:p>
    <w:p w14:paraId="08030FD8" w14:textId="6DC08ECB" w:rsidR="00854F2C" w:rsidRDefault="00000000" w:rsidP="001E7734">
      <w:pPr>
        <w:pStyle w:val="Styl"/>
        <w:spacing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Pamiętaj o członkach naszej rodziny</w:t>
      </w:r>
      <w:r w:rsidR="001E773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bliskich i dalekich. </w:t>
      </w:r>
    </w:p>
    <w:p w14:paraId="788381B8" w14:textId="77777777" w:rsidR="00854F2C" w:rsidRDefault="00000000">
      <w:pPr>
        <w:pStyle w:val="Styl"/>
        <w:spacing w:line="259" w:lineRule="exact"/>
        <w:ind w:left="345" w:right="11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Pocieszaj i umacniaj wszystkich chorych na ciele i na duszy, </w:t>
      </w:r>
    </w:p>
    <w:p w14:paraId="72F8CFA8" w14:textId="0F32E0AF" w:rsidR="00854F2C" w:rsidRDefault="00000000" w:rsidP="001E7734">
      <w:pPr>
        <w:pStyle w:val="Styl"/>
        <w:spacing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Wszystkich będących w potrzebie, a szczególnie tych, którzy nie maja przyjaciół i żadnej ludzkiej pomocy. </w:t>
      </w:r>
    </w:p>
    <w:p w14:paraId="06B37372" w14:textId="2DE25272" w:rsidR="00854F2C" w:rsidRDefault="00000000" w:rsidP="001E7734">
      <w:pPr>
        <w:pStyle w:val="Styl"/>
        <w:spacing w:line="259" w:lineRule="exact"/>
        <w:ind w:left="340" w:right="130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Wspomagaj uchodźców i wygnańców, i wszystkich, którzy na świecie cierpią niesprawiedliwie. </w:t>
      </w:r>
    </w:p>
    <w:p w14:paraId="110BA74F" w14:textId="77777777" w:rsidR="001E7734" w:rsidRDefault="00000000" w:rsidP="001E7734">
      <w:pPr>
        <w:pStyle w:val="Styl"/>
        <w:spacing w:line="264" w:lineRule="exact"/>
        <w:ind w:left="345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Pouczaj tych, którzy mają pouczać, i kieruj tymi, którzy są powołani do rządzenia. </w:t>
      </w:r>
    </w:p>
    <w:p w14:paraId="411D9AE0" w14:textId="2B3024F0" w:rsidR="00854F2C" w:rsidRDefault="00000000" w:rsidP="001E7734">
      <w:pPr>
        <w:pStyle w:val="Styl"/>
        <w:spacing w:line="264" w:lineRule="exact"/>
        <w:ind w:left="345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Wzbudź we wszystkich Kościołach</w:t>
      </w:r>
      <w:r w:rsidR="001E773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w Kościele rzymskokatolickim, </w:t>
      </w:r>
    </w:p>
    <w:p w14:paraId="27CB6635" w14:textId="77777777" w:rsidR="00854F2C" w:rsidRDefault="00000000">
      <w:pPr>
        <w:pStyle w:val="Styl"/>
        <w:spacing w:line="259" w:lineRule="exact"/>
        <w:ind w:left="335" w:right="9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 także we wspólnotach wolnych </w:t>
      </w:r>
      <w:r>
        <w:rPr>
          <w:rFonts w:ascii="Times New Roman" w:hAnsi="Times New Roman" w:cs="Times New Roman"/>
          <w:sz w:val="21"/>
          <w:szCs w:val="21"/>
        </w:rPr>
        <w:softHyphen/>
        <w:t xml:space="preserve">wzbudź radosnych i odważnych świadków Twojej Ewangelii. </w:t>
      </w:r>
    </w:p>
    <w:p w14:paraId="085CFAF1" w14:textId="0EC144C4" w:rsidR="00854F2C" w:rsidRDefault="00000000">
      <w:pPr>
        <w:pStyle w:val="Styl"/>
        <w:spacing w:line="220" w:lineRule="exact"/>
        <w:ind w:left="340" w:right="5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Bądź razem z misjonarzami i oświecaj ich, a także młode Kościoły, którym mają służyć. </w:t>
      </w:r>
    </w:p>
    <w:p w14:paraId="72139E01" w14:textId="6C7E0758" w:rsidR="00854F2C" w:rsidRDefault="00854F2C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75A17DE0" w14:textId="77777777" w:rsidR="00854F2C" w:rsidRDefault="00000000">
      <w:pPr>
        <w:pStyle w:val="Styl"/>
        <w:spacing w:before="28" w:line="259" w:lineRule="exact"/>
        <w:ind w:left="345" w:right="168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Daj wszystkim, którzy ufają Tobie, moc działania, dopóki jest czas, </w:t>
      </w:r>
    </w:p>
    <w:p w14:paraId="3DBBC519" w14:textId="39EC9F99" w:rsidR="00854F2C" w:rsidRDefault="00000000" w:rsidP="001E7734">
      <w:pPr>
        <w:pStyle w:val="Styl"/>
        <w:spacing w:line="259" w:lineRule="exact"/>
        <w:ind w:left="345" w:right="31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 nagradzaj szczere wysiłki tych, którzy Ciebie nie znają - albo jeszcze nie, albo niedobrze Cię znają. </w:t>
      </w:r>
    </w:p>
    <w:p w14:paraId="79D43DD8" w14:textId="4C7FAD85" w:rsidR="00854F2C" w:rsidRDefault="00000000" w:rsidP="001E7734">
      <w:pPr>
        <w:pStyle w:val="Styl"/>
        <w:spacing w:line="259" w:lineRule="exact"/>
        <w:ind w:left="345" w:right="313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>Ty wysłuchujesz tych, którzy mają serca prawe. Daj nam prawość serc, abyś mógł nas wysłuchać. Jesteśmy szczęśliwi, że możemy budować na Tobie i w Tobie pokładać całą nasza ufność. Amen</w:t>
      </w:r>
      <w:r w:rsidR="001E773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6"/>
      </w:r>
      <w:r w:rsidR="001E7734">
        <w:rPr>
          <w:rFonts w:ascii="Times New Roman" w:hAnsi="Times New Roman" w:cs="Times New Roman"/>
          <w:sz w:val="21"/>
          <w:szCs w:val="21"/>
          <w:vertAlign w:val="superscript"/>
        </w:rPr>
        <w:t>.</w:t>
      </w:r>
    </w:p>
    <w:sectPr w:rsidR="00854F2C" w:rsidSect="00642BAA">
      <w:type w:val="continuous"/>
      <w:pgSz w:w="11907" w:h="16840" w:code="9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FD68" w14:textId="77777777" w:rsidR="00416F49" w:rsidRDefault="00416F49" w:rsidP="004A258B">
      <w:pPr>
        <w:spacing w:after="0" w:line="240" w:lineRule="auto"/>
      </w:pPr>
      <w:r>
        <w:separator/>
      </w:r>
    </w:p>
  </w:endnote>
  <w:endnote w:type="continuationSeparator" w:id="0">
    <w:p w14:paraId="0E70CE10" w14:textId="77777777" w:rsidR="00416F49" w:rsidRDefault="00416F49" w:rsidP="004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F8DC" w14:textId="77777777" w:rsidR="00416F49" w:rsidRDefault="00416F49" w:rsidP="004A258B">
      <w:pPr>
        <w:spacing w:after="0" w:line="240" w:lineRule="auto"/>
      </w:pPr>
      <w:r>
        <w:separator/>
      </w:r>
    </w:p>
  </w:footnote>
  <w:footnote w:type="continuationSeparator" w:id="0">
    <w:p w14:paraId="14147136" w14:textId="77777777" w:rsidR="00416F49" w:rsidRDefault="00416F49" w:rsidP="004A258B">
      <w:pPr>
        <w:spacing w:after="0" w:line="240" w:lineRule="auto"/>
      </w:pPr>
      <w:r>
        <w:continuationSeparator/>
      </w:r>
    </w:p>
  </w:footnote>
  <w:footnote w:id="1">
    <w:p w14:paraId="236C8F5B" w14:textId="052BA897" w:rsidR="004A258B" w:rsidRPr="004A258B" w:rsidRDefault="004A258B" w:rsidP="004A258B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A258B">
        <w:rPr>
          <w:sz w:val="20"/>
          <w:szCs w:val="20"/>
        </w:rPr>
        <w:t xml:space="preserve">Modlitwa o nadzieję, cyt. za: M. Bednarz (oprac.), Skarbnica modlitw, Kraków 2004, s. 528-529. </w:t>
      </w:r>
    </w:p>
    <w:p w14:paraId="628CB33E" w14:textId="16C45633" w:rsidR="004A258B" w:rsidRDefault="004A258B">
      <w:pPr>
        <w:pStyle w:val="Tekstprzypisudolnego"/>
      </w:pPr>
    </w:p>
  </w:footnote>
  <w:footnote w:id="2">
    <w:p w14:paraId="5662C7C7" w14:textId="4B1B4137" w:rsidR="00E3756B" w:rsidRDefault="00E37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756B">
        <w:t>SS, 27. Por. W. Kućko, Przedmowa. O wielkich i małych nadziejach,</w:t>
      </w:r>
      <w:r w:rsidR="001713D8">
        <w:t xml:space="preserve"> </w:t>
      </w:r>
      <w:r w:rsidRPr="00E3756B">
        <w:t>w: R Kamiński, Warto mieć nadzieję. Wybór esejów, Płock 2024, s. 5-7.</w:t>
      </w:r>
    </w:p>
  </w:footnote>
  <w:footnote w:id="3">
    <w:p w14:paraId="71DDFB1E" w14:textId="6424F4F8" w:rsidR="00E3756B" w:rsidRDefault="00E37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713D8" w:rsidRPr="00E3756B">
        <w:t>Por. SS, 35-40</w:t>
      </w:r>
    </w:p>
  </w:footnote>
  <w:footnote w:id="4">
    <w:p w14:paraId="2F52012A" w14:textId="28695C2A" w:rsidR="001713D8" w:rsidRDefault="00171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756B">
        <w:t>Tamże, 35.</w:t>
      </w:r>
    </w:p>
  </w:footnote>
  <w:footnote w:id="5">
    <w:p w14:paraId="412B57A1" w14:textId="070E2B2B" w:rsidR="00E3756B" w:rsidRDefault="00E37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756B">
        <w:t>Tamże.</w:t>
      </w:r>
    </w:p>
  </w:footnote>
  <w:footnote w:id="6">
    <w:p w14:paraId="3B5A597E" w14:textId="2BD454CA" w:rsidR="001713D8" w:rsidRDefault="00171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13D8">
        <w:t>Por. Jan Paweł II, Pamięć i tożsamość. Rozmowy na przełomie ty¬siqcleci, Kraków 2005, s. 13-21; A. Kobyliński, Bóg i zło. Krótki wykład o wielkiej tajemnicy, "Miesięcznik Pasterski Płocki" 6 (2002), s. 289-296; P. Duchliński, A. Kobyliński, R. Moń, E. Podrez, Inspiracje chrześcijańskie w etyce, Kraków 2016.</w:t>
      </w:r>
    </w:p>
  </w:footnote>
  <w:footnote w:id="7">
    <w:p w14:paraId="505E1EFA" w14:textId="646DB117" w:rsidR="001713D8" w:rsidRDefault="00171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13D8">
        <w:t>SS, 36.</w:t>
      </w:r>
    </w:p>
  </w:footnote>
  <w:footnote w:id="8">
    <w:p w14:paraId="14C3ECD9" w14:textId="52327969" w:rsidR="001713D8" w:rsidRDefault="00171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13D8">
        <w:t>KKK, 2090.</w:t>
      </w:r>
    </w:p>
  </w:footnote>
  <w:footnote w:id="9">
    <w:p w14:paraId="0BE43976" w14:textId="585E94B4" w:rsidR="001713D8" w:rsidRDefault="00171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13D8">
        <w:t>Por. A. Kobyliński, Dachau non fu la madre dei lager, "Avvenire", 26 marca 2008 r., s. 35.</w:t>
      </w:r>
    </w:p>
  </w:footnote>
  <w:footnote w:id="10">
    <w:p w14:paraId="1662CCAC" w14:textId="71962BC8" w:rsidR="00D81D75" w:rsidRPr="00D81D75" w:rsidRDefault="00D81D75" w:rsidP="00D81D75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81D75">
        <w:rPr>
          <w:sz w:val="20"/>
          <w:szCs w:val="20"/>
        </w:rPr>
        <w:t>Zob. Franciszek, List ustanawiający «Komisję ds. Nowych Mę¬czenników - Świadków Wiary» przy Dykasterii Spraw Kanonizacyjnych, https://www.osservatoreromano.va/pl/news/2023-07/pol-00 7/pamiec¬o-meczennikach-skarbem-wspolnoty-chrzescijanskiej .html (dostęp: 10.04.2024).</w:t>
      </w:r>
    </w:p>
  </w:footnote>
  <w:footnote w:id="11">
    <w:p w14:paraId="7B757A05" w14:textId="07682903" w:rsidR="00D81D75" w:rsidRDefault="00D81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D75">
        <w:t>Zob. Światowy Indeks Prześladowań 2024, https://www.opendo¬ors. pl/przesladowania-chrzescijan/swiatowy-indeks-przesladowan (do¬stęp: 10.04.2024).</w:t>
      </w:r>
    </w:p>
  </w:footnote>
  <w:footnote w:id="12">
    <w:p w14:paraId="4EE0D680" w14:textId="782064E8" w:rsidR="00D81D75" w:rsidRDefault="00D81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D75">
        <w:t>Zob. Świadectwo koptyjskich męczenników zbada Komisja ds. No¬wych Męczenników, https://misyjne.pl/swiadectwo-koptyjskich-meczenni¬kow-zbada-komisja-ds-nowych-meczennikow/ (dostęp: 10.04. 2024).</w:t>
      </w:r>
    </w:p>
  </w:footnote>
  <w:footnote w:id="13">
    <w:p w14:paraId="30E7791B" w14:textId="22DFD9BB" w:rsidR="00D81D75" w:rsidRDefault="00D81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D75">
        <w:t>SrS, 38.</w:t>
      </w:r>
    </w:p>
  </w:footnote>
  <w:footnote w:id="14">
    <w:p w14:paraId="722619DC" w14:textId="0B8EE552" w:rsidR="00D81D75" w:rsidRDefault="00D81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D75">
        <w:t>Tamże, 39.</w:t>
      </w:r>
    </w:p>
  </w:footnote>
  <w:footnote w:id="15">
    <w:p w14:paraId="45F1C8A5" w14:textId="49934A0D" w:rsidR="001E7734" w:rsidRDefault="001E77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734">
        <w:t>Por. W. Kućko, W świqtyni cierpienia, "Niedziela Płocka" 19 (2008), s. IV.</w:t>
      </w:r>
    </w:p>
  </w:footnote>
  <w:footnote w:id="16">
    <w:p w14:paraId="5930A161" w14:textId="327778AB" w:rsidR="001E7734" w:rsidRDefault="001E77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734">
        <w:t>K. Barth, Se presenter devant Dieu, cyt. za: Skarbnica modlitw, (opr. M. Bednarz), Kraków 2004, s. 432.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D6B6A8"/>
    <w:lvl w:ilvl="0">
      <w:numFmt w:val="bullet"/>
      <w:lvlText w:val="*"/>
      <w:lvlJc w:val="left"/>
    </w:lvl>
  </w:abstractNum>
  <w:num w:numId="1" w16cid:durableId="193943788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B03C2"/>
    <w:rsid w:val="00126594"/>
    <w:rsid w:val="001713D8"/>
    <w:rsid w:val="001E7734"/>
    <w:rsid w:val="00416F49"/>
    <w:rsid w:val="004A258B"/>
    <w:rsid w:val="006049A4"/>
    <w:rsid w:val="00642BAA"/>
    <w:rsid w:val="00854F2C"/>
    <w:rsid w:val="00C77AB5"/>
    <w:rsid w:val="00D81D75"/>
    <w:rsid w:val="00E3756B"/>
    <w:rsid w:val="00EA37F4"/>
    <w:rsid w:val="00F262CE"/>
    <w:rsid w:val="00F321B2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51505"/>
  <w14:defaultImageDpi w14:val="0"/>
  <w15:docId w15:val="{59469AFF-CB15-4CDE-8769-6C62D89C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2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642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2BA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5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5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5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38C3-84E8-4997-A48B-8684664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2597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Pochroń</dc:creator>
  <cp:keywords/>
  <dc:description/>
  <cp:lastModifiedBy>Ryszard Pochroń</cp:lastModifiedBy>
  <cp:revision>5</cp:revision>
  <dcterms:created xsi:type="dcterms:W3CDTF">2025-07-27T14:27:00Z</dcterms:created>
  <dcterms:modified xsi:type="dcterms:W3CDTF">2025-07-30T20:42:00Z</dcterms:modified>
</cp:coreProperties>
</file>